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EE" w:rsidRPr="00EC4E75" w:rsidRDefault="00DB6DEE" w:rsidP="00DB6DEE">
      <w:pPr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               </w:t>
      </w:r>
      <w:r w:rsidRPr="00EC4E75">
        <w:rPr>
          <w:rFonts w:ascii="Times New Roman" w:eastAsia="PMingLiU" w:hAnsi="Times New Roman" w:cs="Times New Roman"/>
          <w:sz w:val="28"/>
          <w:szCs w:val="28"/>
          <w:lang w:eastAsia="zh-TW"/>
        </w:rPr>
        <w:t>Приложение № 1.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>11</w:t>
      </w:r>
    </w:p>
    <w:p w:rsidR="00DB6DEE" w:rsidRPr="00EC4E75" w:rsidRDefault="00DB6DEE" w:rsidP="00DB6DEE">
      <w:pPr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EC4E75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к ООП НОО </w:t>
      </w:r>
    </w:p>
    <w:p w:rsidR="00DB6DEE" w:rsidRPr="00EC4E75" w:rsidRDefault="00DB6DEE" w:rsidP="00DB6DEE">
      <w:pPr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EC4E75">
        <w:rPr>
          <w:rFonts w:ascii="Times New Roman" w:eastAsia="PMingLiU" w:hAnsi="Times New Roman" w:cs="Times New Roman"/>
          <w:sz w:val="28"/>
          <w:szCs w:val="28"/>
          <w:lang w:eastAsia="zh-TW"/>
        </w:rPr>
        <w:t>МАОУ «Школа №81»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>,</w:t>
      </w:r>
    </w:p>
    <w:p w:rsidR="00DB6DEE" w:rsidRPr="00EC4E75" w:rsidRDefault="00DB6DEE" w:rsidP="00DB6DEE">
      <w:pPr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EC4E75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утвержденной </w:t>
      </w:r>
    </w:p>
    <w:p w:rsidR="00DB6DEE" w:rsidRPr="00EC4E75" w:rsidRDefault="00DB6DEE" w:rsidP="00DB6DEE">
      <w:pPr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EC4E75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приказом директора  </w:t>
      </w:r>
    </w:p>
    <w:p w:rsidR="00DB6DEE" w:rsidRPr="00EC4E75" w:rsidRDefault="00DB6DEE" w:rsidP="00DB6DEE">
      <w:pPr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EC4E75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от 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>30</w:t>
      </w:r>
      <w:r w:rsidRPr="00EC4E75">
        <w:rPr>
          <w:rFonts w:ascii="Times New Roman" w:eastAsia="PMingLiU" w:hAnsi="Times New Roman" w:cs="Times New Roman"/>
          <w:sz w:val="28"/>
          <w:szCs w:val="28"/>
          <w:lang w:eastAsia="zh-TW"/>
        </w:rPr>
        <w:t>.0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>8</w:t>
      </w:r>
      <w:r w:rsidRPr="00EC4E75">
        <w:rPr>
          <w:rFonts w:ascii="Times New Roman" w:eastAsia="PMingLiU" w:hAnsi="Times New Roman" w:cs="Times New Roman"/>
          <w:sz w:val="28"/>
          <w:szCs w:val="28"/>
          <w:lang w:eastAsia="zh-TW"/>
        </w:rPr>
        <w:t>.201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9 </w:t>
      </w:r>
      <w:r w:rsidRPr="00EC4E75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№ 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>259</w:t>
      </w:r>
    </w:p>
    <w:p w:rsidR="00DB6DEE" w:rsidRPr="008337F2" w:rsidRDefault="00DB6DEE" w:rsidP="00DB6DE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4"/>
          <w:lang w:eastAsia="zh-TW"/>
        </w:rPr>
      </w:pPr>
    </w:p>
    <w:p w:rsidR="00DB6DEE" w:rsidRPr="008337F2" w:rsidRDefault="00DB6DEE" w:rsidP="00DB6DEE">
      <w:pPr>
        <w:keepNext/>
        <w:spacing w:after="0" w:line="240" w:lineRule="auto"/>
        <w:ind w:left="5670"/>
        <w:outlineLvl w:val="0"/>
        <w:rPr>
          <w:rFonts w:ascii="Times New Roman" w:hAnsi="Times New Roman" w:cs="Times New Roman"/>
          <w:b/>
          <w:sz w:val="32"/>
          <w:szCs w:val="24"/>
          <w:lang w:eastAsia="zh-TW"/>
        </w:rPr>
      </w:pPr>
    </w:p>
    <w:p w:rsidR="00DB6DEE" w:rsidRPr="008337F2" w:rsidRDefault="00DB6DEE" w:rsidP="00DB6DEE">
      <w:pPr>
        <w:keepNext/>
        <w:spacing w:after="0" w:line="240" w:lineRule="auto"/>
        <w:ind w:left="5670"/>
        <w:outlineLvl w:val="0"/>
        <w:rPr>
          <w:rFonts w:ascii="Times New Roman" w:hAnsi="Times New Roman" w:cs="Times New Roman"/>
          <w:b/>
          <w:sz w:val="32"/>
          <w:szCs w:val="24"/>
          <w:lang w:eastAsia="zh-TW"/>
        </w:rPr>
      </w:pPr>
    </w:p>
    <w:p w:rsidR="00DB6DEE" w:rsidRPr="00B611B6" w:rsidRDefault="00DB6DEE" w:rsidP="00DB6DE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hAnsi="Times New Roman" w:cs="Times New Roman"/>
          <w:b/>
          <w:sz w:val="36"/>
          <w:szCs w:val="36"/>
          <w:lang w:eastAsia="zh-TW"/>
        </w:rPr>
        <w:t>Муниципальное автономное общеобразовательное учреждение</w:t>
      </w:r>
    </w:p>
    <w:p w:rsidR="00DB6DEE" w:rsidRPr="00B611B6" w:rsidRDefault="00DB6DEE" w:rsidP="00DB6DE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hAnsi="Times New Roman" w:cs="Times New Roman"/>
          <w:b/>
          <w:sz w:val="36"/>
          <w:szCs w:val="36"/>
          <w:lang w:eastAsia="zh-TW"/>
        </w:rPr>
        <w:t xml:space="preserve">«Школа № 81»  </w:t>
      </w:r>
    </w:p>
    <w:p w:rsidR="00DB6DEE" w:rsidRPr="00B611B6" w:rsidRDefault="00DB6DEE" w:rsidP="00DB6DEE">
      <w:pPr>
        <w:keepNext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sz w:val="36"/>
          <w:szCs w:val="36"/>
        </w:rPr>
      </w:pPr>
      <w:r w:rsidRPr="00B611B6">
        <w:rPr>
          <w:rFonts w:ascii="Times New Roman" w:hAnsi="Times New Roman" w:cs="Times New Roman"/>
          <w:b/>
          <w:sz w:val="36"/>
          <w:szCs w:val="36"/>
          <w:lang w:eastAsia="zh-TW"/>
        </w:rPr>
        <w:t>г. Нижнего Новгорода</w:t>
      </w:r>
    </w:p>
    <w:p w:rsidR="00DB6DEE" w:rsidRPr="00B611B6" w:rsidRDefault="00DB6DEE" w:rsidP="00DB6DEE">
      <w:pPr>
        <w:spacing w:after="0"/>
        <w:rPr>
          <w:rFonts w:ascii="Times New Roman" w:eastAsia="PMingLiU" w:hAnsi="Times New Roman" w:cs="Times New Roman"/>
          <w:sz w:val="36"/>
          <w:szCs w:val="36"/>
          <w:lang w:eastAsia="zh-TW"/>
        </w:rPr>
      </w:pPr>
    </w:p>
    <w:p w:rsidR="00DB6DEE" w:rsidRPr="00B611B6" w:rsidRDefault="00DB6DEE" w:rsidP="00DB6DEE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Рабочая программа</w:t>
      </w:r>
    </w:p>
    <w:p w:rsidR="00DB6DEE" w:rsidRDefault="00DB6DEE" w:rsidP="00DB6DEE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по предмету </w:t>
      </w:r>
    </w:p>
    <w:p w:rsidR="00DB6DEE" w:rsidRPr="00B611B6" w:rsidRDefault="00DB6DEE" w:rsidP="00DB6DEE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</w:t>
      </w:r>
      <w:r w:rsidR="00741E63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Литературное чтение на родном языке (русском)</w:t>
      </w:r>
      <w:r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»</w:t>
      </w:r>
    </w:p>
    <w:p w:rsidR="00DB6DEE" w:rsidRPr="00B611B6" w:rsidRDefault="00DB6DEE" w:rsidP="00DB6DE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B6DEE" w:rsidRPr="00B611B6" w:rsidRDefault="00DB6DEE" w:rsidP="00DB6DEE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предметная область </w:t>
      </w:r>
    </w:p>
    <w:p w:rsidR="00DB6DEE" w:rsidRDefault="00DB6DEE" w:rsidP="00DB6D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5FD2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Родной язык и Литературное чтение на родном (русском) языке 2-4 класс</w:t>
      </w:r>
    </w:p>
    <w:p w:rsidR="00DB6DEE" w:rsidRPr="00B611B6" w:rsidRDefault="00DB6DEE" w:rsidP="00DB6D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срок реализации программы – 4 года (2019-2023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г.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</w:rPr>
        <w:t>.)</w:t>
      </w:r>
    </w:p>
    <w:p w:rsidR="00DB6DEE" w:rsidRPr="00B611B6" w:rsidRDefault="00DB6DEE" w:rsidP="00DB6DE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11B6">
        <w:rPr>
          <w:rFonts w:ascii="Times New Roman" w:hAnsi="Times New Roman" w:cs="Times New Roman"/>
          <w:sz w:val="24"/>
          <w:szCs w:val="24"/>
        </w:rPr>
        <w:t>подготовлена</w:t>
      </w:r>
      <w:proofErr w:type="gramEnd"/>
      <w:r w:rsidRPr="00B611B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</w:p>
    <w:p w:rsidR="00DB6DEE" w:rsidRPr="00B611B6" w:rsidRDefault="00DB6DEE" w:rsidP="00DB6DE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B611B6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</w:p>
    <w:p w:rsidR="00DB6DEE" w:rsidRPr="008337F2" w:rsidRDefault="00DB6DEE" w:rsidP="006445A5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1B6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и </w:t>
      </w:r>
      <w:proofErr w:type="gramStart"/>
      <w:r w:rsidRPr="00B611B6">
        <w:rPr>
          <w:rFonts w:ascii="Times New Roman" w:hAnsi="Times New Roman" w:cs="Times New Roman"/>
          <w:sz w:val="24"/>
          <w:szCs w:val="24"/>
        </w:rPr>
        <w:t>составлен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программы </w:t>
      </w:r>
      <w:r w:rsidR="006445A5" w:rsidRPr="005D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чтение. Рабочие программы. Предметная линия учебников системы «Школа России». 1—4 классы: пособие для учителей </w:t>
      </w:r>
      <w:proofErr w:type="spellStart"/>
      <w:r w:rsidR="006445A5" w:rsidRPr="005D5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6445A5" w:rsidRPr="005D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Л. Ф. Климанова, М. В. </w:t>
      </w:r>
      <w:proofErr w:type="spellStart"/>
      <w:r w:rsidR="006445A5" w:rsidRPr="005D50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Бойкина</w:t>
      </w:r>
      <w:proofErr w:type="spellEnd"/>
      <w:r w:rsidR="006445A5" w:rsidRPr="005D5043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Просвещение, 2014</w:t>
      </w:r>
    </w:p>
    <w:p w:rsidR="00DB6DEE" w:rsidRDefault="00DB6DEE" w:rsidP="00DB6D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DEE" w:rsidRPr="008337F2" w:rsidRDefault="00DB6DEE" w:rsidP="00DB6D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DEE" w:rsidRPr="00985B66" w:rsidRDefault="00DB6DEE" w:rsidP="00DB6D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5B66">
        <w:rPr>
          <w:rFonts w:ascii="Times New Roman" w:eastAsia="Times New Roman" w:hAnsi="Times New Roman" w:cs="Times New Roman"/>
          <w:sz w:val="24"/>
          <w:szCs w:val="24"/>
        </w:rPr>
        <w:t xml:space="preserve">Разработчики: школьное методическое объединение </w:t>
      </w:r>
    </w:p>
    <w:p w:rsidR="00DB6DEE" w:rsidRPr="00985B66" w:rsidRDefault="00DB6DEE" w:rsidP="00DB6D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5B66">
        <w:rPr>
          <w:rFonts w:ascii="Times New Roman" w:eastAsia="Times New Roman" w:hAnsi="Times New Roman" w:cs="Times New Roman"/>
          <w:sz w:val="24"/>
          <w:szCs w:val="24"/>
        </w:rPr>
        <w:t>учителей начальных классов.</w:t>
      </w:r>
    </w:p>
    <w:p w:rsidR="00DB6DEE" w:rsidRDefault="00DB6DEE" w:rsidP="00DB6DEE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DB6DEE" w:rsidRDefault="00DB6DEE" w:rsidP="00DB6DEE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6445A5" w:rsidRDefault="006445A5" w:rsidP="00DB6DEE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6445A5" w:rsidRDefault="006445A5" w:rsidP="00DB6DEE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6445A5" w:rsidRDefault="006445A5" w:rsidP="00DB6DEE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6445A5" w:rsidRPr="006445A5" w:rsidRDefault="006445A5" w:rsidP="006445A5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6445A5">
        <w:rPr>
          <w:rFonts w:ascii="Times New Roman" w:hAnsi="Times New Roman" w:cs="Times New Roman"/>
          <w:b/>
          <w:sz w:val="24"/>
          <w:szCs w:val="28"/>
          <w:u w:val="single"/>
        </w:rPr>
        <w:lastRenderedPageBreak/>
        <w:t>Пояснительная записка</w:t>
      </w:r>
    </w:p>
    <w:p w:rsidR="006445A5" w:rsidRDefault="006445A5" w:rsidP="006445A5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Настоящая  программа по </w:t>
      </w:r>
      <w:r w:rsidR="00741E6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Л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итературному чтению</w:t>
      </w:r>
      <w:r w:rsidR="00741E6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на родном языке (русском)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для </w:t>
      </w:r>
      <w:r w:rsidR="00741E6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2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-4 классов составлена на основе следующих нормативно-правовых и инструктивно-методических документов:</w:t>
      </w:r>
    </w:p>
    <w:p w:rsidR="006445A5" w:rsidRPr="00D95A3F" w:rsidRDefault="006445A5" w:rsidP="006445A5">
      <w:pPr>
        <w:pStyle w:val="a3"/>
        <w:numPr>
          <w:ilvl w:val="0"/>
          <w:numId w:val="1"/>
        </w:numPr>
        <w:ind w:left="0" w:firstLine="360"/>
        <w:textAlignment w:val="center"/>
      </w:pPr>
      <w:r w:rsidRPr="00D95A3F">
        <w:t>Федеральный закон от 29 декабря 2012 г. № 273-ФЗ «Об образовании в Российской Федерации» (с изменениями и дополнениями).</w:t>
      </w:r>
    </w:p>
    <w:p w:rsidR="006445A5" w:rsidRPr="00D95A3F" w:rsidRDefault="006445A5" w:rsidP="006445A5">
      <w:pPr>
        <w:pStyle w:val="a3"/>
        <w:numPr>
          <w:ilvl w:val="0"/>
          <w:numId w:val="1"/>
        </w:numPr>
        <w:ind w:left="0" w:firstLine="360"/>
        <w:textAlignment w:val="center"/>
      </w:pPr>
      <w:r w:rsidRPr="00D95A3F">
        <w:t xml:space="preserve">Приказ </w:t>
      </w:r>
      <w:proofErr w:type="spellStart"/>
      <w:r w:rsidRPr="00D95A3F">
        <w:t>Минобрнауки</w:t>
      </w:r>
      <w:proofErr w:type="spellEnd"/>
      <w:r w:rsidRPr="00D95A3F">
        <w:t xml:space="preserve">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 от 26 ноября 2010 г. № 1241; от 22 августа 2011 г. № 2357; от 31.12.2015 № 1576).</w:t>
      </w:r>
    </w:p>
    <w:p w:rsidR="006445A5" w:rsidRPr="00D95A3F" w:rsidRDefault="006445A5" w:rsidP="006445A5">
      <w:pPr>
        <w:pStyle w:val="a3"/>
        <w:numPr>
          <w:ilvl w:val="0"/>
          <w:numId w:val="1"/>
        </w:numPr>
        <w:ind w:left="0" w:firstLine="360"/>
        <w:textAlignment w:val="center"/>
      </w:pPr>
      <w:r w:rsidRPr="00D95A3F">
        <w:t xml:space="preserve">Приказ </w:t>
      </w:r>
      <w:proofErr w:type="spellStart"/>
      <w:r w:rsidRPr="00D95A3F">
        <w:t>Минобрнауки</w:t>
      </w:r>
      <w:proofErr w:type="spellEnd"/>
      <w:r w:rsidRPr="00D95A3F">
        <w:t xml:space="preserve"> России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дополнениями).</w:t>
      </w:r>
    </w:p>
    <w:p w:rsidR="006445A5" w:rsidRPr="00930932" w:rsidRDefault="006445A5" w:rsidP="006445A5">
      <w:pPr>
        <w:pStyle w:val="a3"/>
        <w:numPr>
          <w:ilvl w:val="0"/>
          <w:numId w:val="1"/>
        </w:numPr>
        <w:ind w:left="0" w:firstLine="360"/>
        <w:textAlignment w:val="center"/>
      </w:pPr>
      <w:r w:rsidRPr="00930932">
        <w:rPr>
          <w:rFonts w:eastAsia="Calibri"/>
        </w:rPr>
        <w:t xml:space="preserve">Приказ </w:t>
      </w:r>
      <w:proofErr w:type="spellStart"/>
      <w:r w:rsidRPr="00930932">
        <w:rPr>
          <w:rFonts w:eastAsia="Calibri"/>
        </w:rPr>
        <w:t>Минобрнауки</w:t>
      </w:r>
      <w:proofErr w:type="spellEnd"/>
      <w:r w:rsidRPr="00930932">
        <w:rPr>
          <w:rFonts w:eastAsia="Calibri"/>
        </w:rPr>
        <w:t xml:space="preserve"> России от 17 декабря 2010 года № 1897 «Об утверждении федерального государственного образовательного стандарта основного общего образования» (с изменениями от 29 декабря 2014 г. № 1644; от </w:t>
      </w:r>
      <w:r w:rsidRPr="00930932">
        <w:rPr>
          <w:rFonts w:eastAsia="Calibri"/>
          <w:color w:val="000000"/>
        </w:rPr>
        <w:t>31.12.2015 № 1577</w:t>
      </w:r>
      <w:r w:rsidRPr="00930932">
        <w:rPr>
          <w:rFonts w:eastAsia="Calibri"/>
        </w:rPr>
        <w:t>).</w:t>
      </w:r>
    </w:p>
    <w:p w:rsidR="006445A5" w:rsidRPr="00D95A3F" w:rsidRDefault="006445A5" w:rsidP="006445A5">
      <w:pPr>
        <w:pStyle w:val="a3"/>
        <w:numPr>
          <w:ilvl w:val="0"/>
          <w:numId w:val="1"/>
        </w:numPr>
        <w:ind w:left="0" w:firstLine="360"/>
        <w:textAlignment w:val="center"/>
      </w:pPr>
      <w:r w:rsidRPr="00D95A3F">
        <w:t xml:space="preserve">Письмо </w:t>
      </w:r>
      <w:proofErr w:type="spellStart"/>
      <w:r w:rsidRPr="00D95A3F">
        <w:t>Минобрнауки</w:t>
      </w:r>
      <w:proofErr w:type="spellEnd"/>
      <w:r w:rsidRPr="00D95A3F">
        <w:t xml:space="preserve"> России от 28 октября 2015 г. № 08-1786 «О рабочих программах учебных предметов».</w:t>
      </w:r>
    </w:p>
    <w:p w:rsidR="006445A5" w:rsidRDefault="006445A5" w:rsidP="006445A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360"/>
      </w:pPr>
      <w:r w:rsidRPr="00C05917">
        <w:t xml:space="preserve">Письмо Департамента государственной политики в сфере общего образования </w:t>
      </w:r>
      <w:proofErr w:type="spellStart"/>
      <w:r w:rsidRPr="00C05917">
        <w:t>Минобрнауки</w:t>
      </w:r>
      <w:proofErr w:type="spellEnd"/>
      <w:r w:rsidRPr="00C05917">
        <w:t xml:space="preserve"> России от 7 августа 2015 г. № 08-1228 «О направлении рекомендаций».</w:t>
      </w:r>
    </w:p>
    <w:p w:rsidR="006445A5" w:rsidRPr="00D95A3F" w:rsidRDefault="006445A5" w:rsidP="006445A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textAlignment w:val="center"/>
      </w:pPr>
      <w:r w:rsidRPr="00D95A3F">
        <w:t xml:space="preserve"> </w:t>
      </w:r>
      <w:r w:rsidRPr="00A75BA9">
        <w:t xml:space="preserve">Литературное чтение. Рабочие программы. Предметная линия учебников системы «Школа России». 1—4 классы: пособие для учителей </w:t>
      </w:r>
      <w:proofErr w:type="spellStart"/>
      <w:r w:rsidRPr="00A75BA9">
        <w:t>общеобразоват</w:t>
      </w:r>
      <w:proofErr w:type="spellEnd"/>
      <w:r w:rsidRPr="00A75BA9">
        <w:t xml:space="preserve">. организаций / Л. Ф. Климанова, М. В. </w:t>
      </w:r>
      <w:proofErr w:type="spellStart"/>
      <w:r w:rsidRPr="00A75BA9">
        <w:t>Бойкина</w:t>
      </w:r>
      <w:proofErr w:type="spellEnd"/>
      <w:r w:rsidRPr="00A75BA9">
        <w:t>. — М.: Просвещение, 2014</w:t>
      </w:r>
    </w:p>
    <w:p w:rsidR="006445A5" w:rsidRPr="00D95A3F" w:rsidRDefault="006445A5" w:rsidP="006445A5">
      <w:pPr>
        <w:pStyle w:val="a3"/>
        <w:numPr>
          <w:ilvl w:val="0"/>
          <w:numId w:val="1"/>
        </w:numPr>
        <w:ind w:left="0" w:firstLine="360"/>
        <w:jc w:val="both"/>
        <w:textAlignment w:val="center"/>
      </w:pPr>
      <w:r w:rsidRPr="00D95A3F">
        <w:t xml:space="preserve">Основной общеобразовательной программой начального общего образования МАОУ «Школа № 81» </w:t>
      </w:r>
    </w:p>
    <w:p w:rsidR="006445A5" w:rsidRPr="00D95A3F" w:rsidRDefault="006445A5" w:rsidP="006445A5">
      <w:pPr>
        <w:pStyle w:val="a3"/>
        <w:numPr>
          <w:ilvl w:val="0"/>
          <w:numId w:val="1"/>
        </w:numPr>
        <w:ind w:left="0" w:firstLine="360"/>
        <w:jc w:val="both"/>
        <w:textAlignment w:val="center"/>
      </w:pPr>
      <w:r w:rsidRPr="00D95A3F">
        <w:t>Учебного плана  МАОУ «Школа № 81</w:t>
      </w:r>
      <w:r w:rsidR="00741E63">
        <w:t>»</w:t>
      </w:r>
      <w:r w:rsidRPr="00D95A3F">
        <w:t>.</w:t>
      </w:r>
    </w:p>
    <w:p w:rsidR="00741E63" w:rsidRDefault="00741E63" w:rsidP="006445A5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6445A5" w:rsidRDefault="006445A5" w:rsidP="006445A5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  <w:lang w:val="en-US"/>
        </w:rPr>
        <w:t>O</w:t>
      </w:r>
      <w:r>
        <w:rPr>
          <w:rFonts w:ascii="Times New Roman" w:hAnsi="Times New Roman"/>
          <w:b/>
          <w:sz w:val="24"/>
          <w:szCs w:val="24"/>
        </w:rPr>
        <w:t>пис</w:t>
      </w:r>
      <w:r>
        <w:rPr>
          <w:rFonts w:ascii="Times New Roman" w:hAnsi="Times New Roman"/>
          <w:b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ние м</w:t>
      </w:r>
      <w:r>
        <w:rPr>
          <w:rFonts w:ascii="Times New Roman" w:hAnsi="Times New Roman"/>
          <w:b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ст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а </w:t>
      </w:r>
      <w:r>
        <w:rPr>
          <w:rFonts w:ascii="Times New Roman" w:hAnsi="Times New Roman"/>
          <w:b/>
          <w:spacing w:val="-3"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че</w:t>
      </w:r>
      <w:r>
        <w:rPr>
          <w:rFonts w:ascii="Times New Roman" w:hAnsi="Times New Roman"/>
          <w:b/>
          <w:spacing w:val="1"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ет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а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pacing w:val="-4"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че</w:t>
      </w:r>
      <w:r>
        <w:rPr>
          <w:rFonts w:ascii="Times New Roman" w:hAnsi="Times New Roman"/>
          <w:b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ном </w:t>
      </w:r>
      <w:r>
        <w:rPr>
          <w:rFonts w:ascii="Times New Roman" w:hAnsi="Times New Roman"/>
          <w:b/>
          <w:sz w:val="24"/>
          <w:szCs w:val="24"/>
        </w:rPr>
        <w:t>пла</w:t>
      </w:r>
      <w:r>
        <w:rPr>
          <w:rFonts w:ascii="Times New Roman" w:hAnsi="Times New Roman"/>
          <w:b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spacing w:val="-1"/>
          <w:sz w:val="24"/>
          <w:szCs w:val="24"/>
        </w:rPr>
        <w:t>е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Рабочая программа начального общего образования по учебному предмету «Литературное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 xml:space="preserve">чтение на родном (русском) языке </w:t>
      </w:r>
      <w:r w:rsidR="007760E7">
        <w:rPr>
          <w:rFonts w:ascii="Times New Roman" w:hAnsi="Times New Roman" w:cs="Times New Roman"/>
          <w:sz w:val="24"/>
          <w:szCs w:val="24"/>
        </w:rPr>
        <w:t>2</w:t>
      </w:r>
      <w:r w:rsidRPr="00096B94">
        <w:rPr>
          <w:rFonts w:ascii="Times New Roman" w:hAnsi="Times New Roman" w:cs="Times New Roman"/>
          <w:sz w:val="24"/>
          <w:szCs w:val="24"/>
        </w:rPr>
        <w:t>-4 классы» разработана в соответствии с требованиями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образования.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Рабочая программа начального общего образования по учебному предмету «Литературное чтение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 xml:space="preserve">на родном (русском) языке </w:t>
      </w:r>
      <w:r w:rsidR="007760E7">
        <w:rPr>
          <w:rFonts w:ascii="Times New Roman" w:hAnsi="Times New Roman" w:cs="Times New Roman"/>
          <w:sz w:val="24"/>
          <w:szCs w:val="24"/>
        </w:rPr>
        <w:t>2</w:t>
      </w:r>
      <w:r w:rsidRPr="00096B94">
        <w:rPr>
          <w:rFonts w:ascii="Times New Roman" w:hAnsi="Times New Roman" w:cs="Times New Roman"/>
          <w:sz w:val="24"/>
          <w:szCs w:val="24"/>
        </w:rPr>
        <w:t>-4 классы» является составной частью основной образовательной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 xml:space="preserve">программы начального общего образования МАОУ </w:t>
      </w:r>
      <w:r w:rsidR="007760E7">
        <w:rPr>
          <w:rFonts w:ascii="Times New Roman" w:hAnsi="Times New Roman" w:cs="Times New Roman"/>
          <w:sz w:val="24"/>
          <w:szCs w:val="24"/>
        </w:rPr>
        <w:t>«Школа № 81»</w:t>
      </w:r>
      <w:r w:rsidRPr="00096B94">
        <w:rPr>
          <w:rFonts w:ascii="Times New Roman" w:hAnsi="Times New Roman" w:cs="Times New Roman"/>
          <w:sz w:val="24"/>
          <w:szCs w:val="24"/>
        </w:rPr>
        <w:t>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Изучение учебного предмета «Литературное чтение на родном (русском) языке»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 xml:space="preserve">реализуется с использованием учебно-методического комплекта коллектива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Л.Ф.Климановой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>,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В.Г.Горецкого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Л.А.Виноградской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>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Учебные пособия:</w:t>
      </w:r>
    </w:p>
    <w:p w:rsidR="00096B94" w:rsidRPr="00096B94" w:rsidRDefault="00DB6DEE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96B94" w:rsidRPr="00096B94">
        <w:rPr>
          <w:rFonts w:ascii="Times New Roman" w:hAnsi="Times New Roman" w:cs="Times New Roman"/>
          <w:sz w:val="24"/>
          <w:szCs w:val="24"/>
        </w:rPr>
        <w:t xml:space="preserve">. Литературное чтение. Учебник. 2 класс. В 2 ч. Ч.1, 2 / (сост. </w:t>
      </w:r>
      <w:proofErr w:type="spellStart"/>
      <w:r w:rsidR="00096B94" w:rsidRPr="00096B94">
        <w:rPr>
          <w:rFonts w:ascii="Times New Roman" w:hAnsi="Times New Roman" w:cs="Times New Roman"/>
          <w:sz w:val="24"/>
          <w:szCs w:val="24"/>
        </w:rPr>
        <w:t>Л.Ф.Климанова</w:t>
      </w:r>
      <w:proofErr w:type="spellEnd"/>
      <w:r w:rsidR="00096B94" w:rsidRPr="00096B94">
        <w:rPr>
          <w:rFonts w:ascii="Times New Roman" w:hAnsi="Times New Roman" w:cs="Times New Roman"/>
          <w:sz w:val="24"/>
          <w:szCs w:val="24"/>
        </w:rPr>
        <w:t>,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B94" w:rsidRPr="00096B94"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 w:rsidR="00096B94" w:rsidRPr="00096B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6B94" w:rsidRPr="00096B94">
        <w:rPr>
          <w:rFonts w:ascii="Times New Roman" w:hAnsi="Times New Roman" w:cs="Times New Roman"/>
          <w:sz w:val="24"/>
          <w:szCs w:val="24"/>
        </w:rPr>
        <w:t>Л.А.Виноградская</w:t>
      </w:r>
      <w:proofErr w:type="spellEnd"/>
      <w:r w:rsidR="00096B94" w:rsidRPr="00096B94">
        <w:rPr>
          <w:rFonts w:ascii="Times New Roman" w:hAnsi="Times New Roman" w:cs="Times New Roman"/>
          <w:sz w:val="24"/>
          <w:szCs w:val="24"/>
        </w:rPr>
        <w:t>)</w:t>
      </w:r>
    </w:p>
    <w:p w:rsidR="00096B94" w:rsidRPr="00096B94" w:rsidRDefault="00DB6DEE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6B94" w:rsidRPr="00096B94">
        <w:rPr>
          <w:rFonts w:ascii="Times New Roman" w:hAnsi="Times New Roman" w:cs="Times New Roman"/>
          <w:sz w:val="24"/>
          <w:szCs w:val="24"/>
        </w:rPr>
        <w:t xml:space="preserve">. Литературное чтение. Учебник. 3 класс. В 2 ч. Ч.1, 2 / (сост. </w:t>
      </w:r>
      <w:proofErr w:type="spellStart"/>
      <w:r w:rsidR="00096B94" w:rsidRPr="00096B94">
        <w:rPr>
          <w:rFonts w:ascii="Times New Roman" w:hAnsi="Times New Roman" w:cs="Times New Roman"/>
          <w:sz w:val="24"/>
          <w:szCs w:val="24"/>
        </w:rPr>
        <w:t>Л.Ф.Климанова</w:t>
      </w:r>
      <w:proofErr w:type="spellEnd"/>
      <w:r w:rsidR="00096B94" w:rsidRPr="00096B94">
        <w:rPr>
          <w:rFonts w:ascii="Times New Roman" w:hAnsi="Times New Roman" w:cs="Times New Roman"/>
          <w:sz w:val="24"/>
          <w:szCs w:val="24"/>
        </w:rPr>
        <w:t>,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B94" w:rsidRPr="00096B94"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 w:rsidR="00096B94" w:rsidRPr="00096B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6B94" w:rsidRPr="00096B94">
        <w:rPr>
          <w:rFonts w:ascii="Times New Roman" w:hAnsi="Times New Roman" w:cs="Times New Roman"/>
          <w:sz w:val="24"/>
          <w:szCs w:val="24"/>
        </w:rPr>
        <w:t>Л.А.Виноградская</w:t>
      </w:r>
      <w:proofErr w:type="spellEnd"/>
      <w:r w:rsidR="00096B94" w:rsidRPr="00096B94">
        <w:rPr>
          <w:rFonts w:ascii="Times New Roman" w:hAnsi="Times New Roman" w:cs="Times New Roman"/>
          <w:sz w:val="24"/>
          <w:szCs w:val="24"/>
        </w:rPr>
        <w:t>)</w:t>
      </w:r>
    </w:p>
    <w:p w:rsidR="00096B94" w:rsidRPr="00096B94" w:rsidRDefault="00DB6DEE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96B94" w:rsidRPr="00096B94">
        <w:rPr>
          <w:rFonts w:ascii="Times New Roman" w:hAnsi="Times New Roman" w:cs="Times New Roman"/>
          <w:sz w:val="24"/>
          <w:szCs w:val="24"/>
        </w:rPr>
        <w:t xml:space="preserve">. Литературное чтение. Учебник. 4 класс. В 2 ч. Ч.1, 2 / (сост. </w:t>
      </w:r>
      <w:proofErr w:type="spellStart"/>
      <w:r w:rsidR="00096B94" w:rsidRPr="00096B94">
        <w:rPr>
          <w:rFonts w:ascii="Times New Roman" w:hAnsi="Times New Roman" w:cs="Times New Roman"/>
          <w:sz w:val="24"/>
          <w:szCs w:val="24"/>
        </w:rPr>
        <w:t>Л.Ф.Климанова</w:t>
      </w:r>
      <w:proofErr w:type="spellEnd"/>
      <w:r w:rsidR="00096B94" w:rsidRPr="00096B94">
        <w:rPr>
          <w:rFonts w:ascii="Times New Roman" w:hAnsi="Times New Roman" w:cs="Times New Roman"/>
          <w:sz w:val="24"/>
          <w:szCs w:val="24"/>
        </w:rPr>
        <w:t>,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B94" w:rsidRPr="00096B94"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 w:rsidR="00096B94" w:rsidRPr="00096B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6B94" w:rsidRPr="00096B94">
        <w:rPr>
          <w:rFonts w:ascii="Times New Roman" w:hAnsi="Times New Roman" w:cs="Times New Roman"/>
          <w:sz w:val="24"/>
          <w:szCs w:val="24"/>
        </w:rPr>
        <w:t>Л.А.Виноградская</w:t>
      </w:r>
      <w:proofErr w:type="spellEnd"/>
      <w:r w:rsidR="00096B94" w:rsidRPr="00096B94">
        <w:rPr>
          <w:rFonts w:ascii="Times New Roman" w:hAnsi="Times New Roman" w:cs="Times New Roman"/>
          <w:sz w:val="24"/>
          <w:szCs w:val="24"/>
        </w:rPr>
        <w:t xml:space="preserve">, М.В. </w:t>
      </w:r>
      <w:proofErr w:type="spellStart"/>
      <w:r w:rsidR="00096B94" w:rsidRPr="00096B94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="00096B94" w:rsidRPr="00096B94">
        <w:rPr>
          <w:rFonts w:ascii="Times New Roman" w:hAnsi="Times New Roman" w:cs="Times New Roman"/>
          <w:sz w:val="24"/>
          <w:szCs w:val="24"/>
        </w:rPr>
        <w:t>)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E7">
        <w:rPr>
          <w:rFonts w:ascii="Times New Roman" w:hAnsi="Times New Roman" w:cs="Times New Roman"/>
          <w:b/>
          <w:sz w:val="24"/>
          <w:szCs w:val="24"/>
        </w:rPr>
        <w:t xml:space="preserve">Планируемые (личностные, </w:t>
      </w:r>
      <w:proofErr w:type="spellStart"/>
      <w:r w:rsidRPr="007760E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760E7">
        <w:rPr>
          <w:rFonts w:ascii="Times New Roman" w:hAnsi="Times New Roman" w:cs="Times New Roman"/>
          <w:b/>
          <w:sz w:val="24"/>
          <w:szCs w:val="24"/>
        </w:rPr>
        <w:t>, предметные) результаты освоения</w:t>
      </w:r>
      <w:r w:rsidR="007760E7" w:rsidRPr="00776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0E7">
        <w:rPr>
          <w:rFonts w:ascii="Times New Roman" w:hAnsi="Times New Roman" w:cs="Times New Roman"/>
          <w:b/>
          <w:sz w:val="24"/>
          <w:szCs w:val="24"/>
        </w:rPr>
        <w:t>учебного предмета.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Реализация программы обеспечивает достижение выпускниками начальной школы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следующих личностных, метапредметных и предметных результатов в соответствии с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требованиями ФГОС НОО: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b/>
          <w:sz w:val="24"/>
          <w:szCs w:val="24"/>
        </w:rPr>
        <w:lastRenderedPageBreak/>
        <w:t>ЛИЧНОСТНЫЕ</w:t>
      </w:r>
      <w:r w:rsidRPr="00096B94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1) формирование чувства гордости за свою Родину, её историю, российский народ,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ориентаций многонационального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российского общества;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2) формирование средствами литературных произведений целостного взгляда на мир в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единстве и разнообразии природы, народов, культур и религий;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3) воспитание художественно-эстетического вкуса, эстетических потребностей, ценностей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и чувств на основе опыта слушания и заучивания наизусть произведений художественной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литературы;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4) развитие этических чувств, доброжелательности и эмоционально-нравственной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отзывчивости, понимания и сопереживания чувствам других людей;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5) формирование уважительного отношения к иному мнению, истории и культуре других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народов, выработка умения терпимо относиться к людям иной национальной принадлежности;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6) принятие и освоение социальной роли обучающегося, развитие мотивов учебной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деятельности и формирование личностного смысла учения;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7) развитие самостоятельности и личной ответственности за свои поступки на основе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представлений о нравственных нормах общения;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 xml:space="preserve">8) развитие навыков сотрудничества </w:t>
      </w:r>
      <w:proofErr w:type="gramStart"/>
      <w:r w:rsidRPr="00096B9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96B94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ситуациях, умения избегать конфликтов и находить выходы из спорных ситуаций, возможность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сравнивать поступки героев литературных произведений со своими собственными поступками,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осмысливать поступки героев;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9) наличие мотивации к творческому труду и бережному отношению к материальным и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духовным ценностям, формирование установки на безопасный, здоровый образ жизни.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096B94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поиска средств её осуществления;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2) формирование умения планировать, контролировать и оценивать учебные действия в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соответствии с поставленной задачей и условиями её реализации, определять наиболее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эффективные способы достижения результата;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3) формирование умения понимать причины успеха/неуспеха учебной деятельности и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способности конструктивно действовать даже в ситуациях неуспеха;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4) активное использование речевых сре</w:t>
      </w:r>
      <w:proofErr w:type="gramStart"/>
      <w:r w:rsidRPr="00096B9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96B94">
        <w:rPr>
          <w:rFonts w:ascii="Times New Roman" w:hAnsi="Times New Roman" w:cs="Times New Roman"/>
          <w:sz w:val="24"/>
          <w:szCs w:val="24"/>
        </w:rPr>
        <w:t>я решения коммуникативных и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познавательных задач;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5) использование различных способов поиска учебной информации в справочниках,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словарях, энциклопедиях и интерпретации информации в соответствии с коммуникативными и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познавательными задачами;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B94">
        <w:rPr>
          <w:rFonts w:ascii="Times New Roman" w:hAnsi="Times New Roman" w:cs="Times New Roman"/>
          <w:sz w:val="24"/>
          <w:szCs w:val="24"/>
        </w:rPr>
        <w:t>6) овладение навыками смыслового чтения текстов в соответствии с целями и задачами,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осознанного построения речевого высказывания в соответствии с задачами коммуникации и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составления текстов в устной и письменной формах;</w:t>
      </w:r>
      <w:proofErr w:type="gramEnd"/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7) овладение логическими действиями сравнения, анализа, синтеза, обобщения,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классификации по родовидовым признакам, установления причинно-следственных связей,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построения рассуждений;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8) готовность слушать собеседника и вести диалог, признавать различные точки зрения и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право каждого иметь свою, излагать своё мнение и аргументировать свою точку зрения и оценку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событий;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096B94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1) понимание литературы как явления национальной и мировой культуры, средства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сохранения и передачи нравственных ценностей и традиций;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lastRenderedPageBreak/>
        <w:t>2) осознание значимости чтения для личного развития; формирование представлений о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Родине и её людях, окружающем мире, культуре, первоначальных этических представлений,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понятий о добре и зле, дружбе, честности;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3) достижение необходимого для продолжения образования уровня читательской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компетентности, общего речевого развития, т. е. овладение чтением вслух и про себя,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элементарными приёмами анализа художественных, научно-познавательных и учебных текстов с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использованием элементарных литературоведческих понятий;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4) использование разных видов чтения (изучающее (смысловое), выборочное, поисковое);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умение осознанно воспринимать и оценивать содержание и специфику различных текстов,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участвовать в их обсуждении, давать и обосновывать нравственную оценку поступков героев;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5) умение самостоятельно выбирать интересующую литературу, пользоваться справочными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источниками для понимания и получения дополнительной информации, составляя самостоятельно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краткую аннотацию;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6) умение использовать простейшие виды анализа различных текстов: устанавливать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причинно-следственные связи и определять главную мысль произведения, делить текст на части,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озаглавливать их, составлять простой план, находить средства выразительности, пересказывать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произведение;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7) умение работать с разными видами текстов, находить характерные особенности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научно-познавательных, учебных и художественных произведений. На практическом уровне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овладеть некоторыми видами письменной речи (повествование — создание текста по аналогии,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рассуждение — письменный ответ на вопрос, описание — характеристика героев; умение написать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отзыв на прочитанное произведение);</w:t>
      </w:r>
    </w:p>
    <w:p w:rsidR="0068194A" w:rsidRDefault="0068194A" w:rsidP="007760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B94" w:rsidRDefault="00096B94" w:rsidP="007760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E7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E7">
        <w:rPr>
          <w:rFonts w:ascii="Times New Roman" w:hAnsi="Times New Roman" w:cs="Times New Roman"/>
          <w:b/>
          <w:sz w:val="24"/>
          <w:szCs w:val="24"/>
        </w:rPr>
        <w:t>Личностные.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на основе художественных произведений определять основные ценности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взаимоотношений в семье (любовь и уважение, сочувствие, взаимопомощь, взаимовыручка);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с гордостью относиться к произведениям русских писателей-классиков, известных во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всем мире.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0E7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0E7">
        <w:rPr>
          <w:rFonts w:ascii="Times New Roman" w:hAnsi="Times New Roman" w:cs="Times New Roman"/>
          <w:i/>
          <w:sz w:val="24"/>
          <w:szCs w:val="24"/>
        </w:rPr>
        <w:t>- понимать, что отношение к Родине начинается с отношений к семье, находить</w:t>
      </w:r>
      <w:r w:rsidR="007760E7" w:rsidRPr="007760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0E7">
        <w:rPr>
          <w:rFonts w:ascii="Times New Roman" w:hAnsi="Times New Roman" w:cs="Times New Roman"/>
          <w:i/>
          <w:sz w:val="24"/>
          <w:szCs w:val="24"/>
        </w:rPr>
        <w:t>подтверждение этому в читаемых текстах, в том числе пословицах и поговорках;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0E7">
        <w:rPr>
          <w:rFonts w:ascii="Times New Roman" w:hAnsi="Times New Roman" w:cs="Times New Roman"/>
          <w:i/>
          <w:sz w:val="24"/>
          <w:szCs w:val="24"/>
        </w:rPr>
        <w:t>- с гордостью и уважением относиться к творчеству писателей и поэтов, рассказывающих в</w:t>
      </w:r>
      <w:r w:rsidR="007760E7" w:rsidRPr="007760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0E7">
        <w:rPr>
          <w:rFonts w:ascii="Times New Roman" w:hAnsi="Times New Roman" w:cs="Times New Roman"/>
          <w:i/>
          <w:sz w:val="24"/>
          <w:szCs w:val="24"/>
        </w:rPr>
        <w:t>своих произведениях о Родине, составлять рассказы о них, передавать в этих рассказах восхищение</w:t>
      </w:r>
      <w:r w:rsidR="007760E7" w:rsidRPr="007760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0E7">
        <w:rPr>
          <w:rFonts w:ascii="Times New Roman" w:hAnsi="Times New Roman" w:cs="Times New Roman"/>
          <w:i/>
          <w:sz w:val="24"/>
          <w:szCs w:val="24"/>
        </w:rPr>
        <w:t>и уважение к ним;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0E7">
        <w:rPr>
          <w:rFonts w:ascii="Times New Roman" w:hAnsi="Times New Roman" w:cs="Times New Roman"/>
          <w:i/>
          <w:sz w:val="24"/>
          <w:szCs w:val="24"/>
        </w:rPr>
        <w:t>- самостоятельно находить произведения о своей Родине, с интересом читать; создавать</w:t>
      </w:r>
      <w:r w:rsidR="007760E7" w:rsidRPr="007760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0E7">
        <w:rPr>
          <w:rFonts w:ascii="Times New Roman" w:hAnsi="Times New Roman" w:cs="Times New Roman"/>
          <w:i/>
          <w:sz w:val="24"/>
          <w:szCs w:val="24"/>
        </w:rPr>
        <w:t>собственные высказывания и произведения о Родине.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60E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760E7">
        <w:rPr>
          <w:rFonts w:ascii="Times New Roman" w:hAnsi="Times New Roman" w:cs="Times New Roman"/>
          <w:b/>
          <w:sz w:val="24"/>
          <w:szCs w:val="24"/>
        </w:rPr>
        <w:t>.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E7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сопоставлять цели, заявленные на шмуцтитуле с содержанием материала урока в процессе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его изучения;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формулировать вместе с учителем учебную задачу урока в соответствии с целями темы;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понимать учебную задачу урока;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читать в соответствии с целью чтения (выразительно, целыми словами, без искажений и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пр.);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коллективно составлять план для пересказа литературного произведения;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оценивать результаты работы сверстников по совместно выработанным критериям;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lastRenderedPageBreak/>
        <w:t>- выделять из темы урока известные знания и умения, определять круг неизвестного по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изучаемой теме в мини-группе или паре.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осознавать смысл и назначение позитивных установок на успешную работу, пользоваться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ими в случае неудачи на уроке, проговаривая во внутренней речи.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0E7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0E7">
        <w:rPr>
          <w:rFonts w:ascii="Times New Roman" w:hAnsi="Times New Roman" w:cs="Times New Roman"/>
          <w:i/>
          <w:sz w:val="24"/>
          <w:szCs w:val="24"/>
        </w:rPr>
        <w:t>- формулировать учебную задачу урока в мини-группе, принимать её, сохранять на</w:t>
      </w:r>
      <w:r w:rsidR="007760E7" w:rsidRPr="007760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0E7">
        <w:rPr>
          <w:rFonts w:ascii="Times New Roman" w:hAnsi="Times New Roman" w:cs="Times New Roman"/>
          <w:i/>
          <w:sz w:val="24"/>
          <w:szCs w:val="24"/>
        </w:rPr>
        <w:t>протяжении всего урока, периодически сверяя свои учебные действия с заданной задачей;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0E7">
        <w:rPr>
          <w:rFonts w:ascii="Times New Roman" w:hAnsi="Times New Roman" w:cs="Times New Roman"/>
          <w:i/>
          <w:sz w:val="24"/>
          <w:szCs w:val="24"/>
        </w:rPr>
        <w:t>- читать в соответствии с целью чтения;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0E7">
        <w:rPr>
          <w:rFonts w:ascii="Times New Roman" w:hAnsi="Times New Roman" w:cs="Times New Roman"/>
          <w:i/>
          <w:sz w:val="24"/>
          <w:szCs w:val="24"/>
        </w:rPr>
        <w:t>- составлять план работы по решению учебной задачи урока в мини-группе или паре,</w:t>
      </w:r>
      <w:r w:rsidR="007760E7" w:rsidRPr="007760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0E7">
        <w:rPr>
          <w:rFonts w:ascii="Times New Roman" w:hAnsi="Times New Roman" w:cs="Times New Roman"/>
          <w:i/>
          <w:sz w:val="24"/>
          <w:szCs w:val="24"/>
        </w:rPr>
        <w:t>предлагать совместно с группой (парой) план изучения темы урока;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0E7">
        <w:rPr>
          <w:rFonts w:ascii="Times New Roman" w:hAnsi="Times New Roman" w:cs="Times New Roman"/>
          <w:i/>
          <w:sz w:val="24"/>
          <w:szCs w:val="24"/>
        </w:rPr>
        <w:t>- оценивать свои достижения и результаты сверстников в группе;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0E7">
        <w:rPr>
          <w:rFonts w:ascii="Times New Roman" w:hAnsi="Times New Roman" w:cs="Times New Roman"/>
          <w:i/>
          <w:sz w:val="24"/>
          <w:szCs w:val="24"/>
        </w:rPr>
        <w:t>- фиксировать причины неудач в устной форме в группе или паре;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0E7">
        <w:rPr>
          <w:rFonts w:ascii="Times New Roman" w:hAnsi="Times New Roman" w:cs="Times New Roman"/>
          <w:i/>
          <w:sz w:val="24"/>
          <w:szCs w:val="24"/>
        </w:rPr>
        <w:t>- осознавать смысл и назначение позитивных установок на успешную работу, пользоваться</w:t>
      </w:r>
      <w:r w:rsidR="007760E7" w:rsidRPr="007760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0E7">
        <w:rPr>
          <w:rFonts w:ascii="Times New Roman" w:hAnsi="Times New Roman" w:cs="Times New Roman"/>
          <w:i/>
          <w:sz w:val="24"/>
          <w:szCs w:val="24"/>
        </w:rPr>
        <w:t>ими в случае неудачи на уроке, проговаривая во внешней речи.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E7">
        <w:rPr>
          <w:rFonts w:ascii="Times New Roman" w:hAnsi="Times New Roman" w:cs="Times New Roman"/>
          <w:b/>
          <w:sz w:val="24"/>
          <w:szCs w:val="24"/>
        </w:rPr>
        <w:t>Познавательные УУ</w:t>
      </w:r>
      <w:r w:rsidR="007760E7" w:rsidRPr="007760E7">
        <w:rPr>
          <w:rFonts w:ascii="Times New Roman" w:hAnsi="Times New Roman" w:cs="Times New Roman"/>
          <w:b/>
          <w:sz w:val="24"/>
          <w:szCs w:val="24"/>
        </w:rPr>
        <w:t>Д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отвечать на вопросы учителя и учебника, придумывать свои собственные вопросы;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понимать переносное значение образного слова, фразы или предложения, объяснять их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самостоятельно, с помощью родителей, справочных материалов;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сравнивать лирические и прозаические произведения, басню и стихотворение, народную и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литературную сказку;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создавать небольшое высказывание (или доказательство своей точки зрения) по теме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урока из 5—6 предложений;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понимать смысл русских народных и литературных сказок, басен И. А. Крылова;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соотносить пословицы и поговорки с содержанием литературного произведения;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определять мотив поведения героя с помощью вопросов учителя или учебника и рабочей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тетради;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 xml:space="preserve">- понимать </w:t>
      </w:r>
      <w:proofErr w:type="gramStart"/>
      <w:r w:rsidRPr="00096B94">
        <w:rPr>
          <w:rFonts w:ascii="Times New Roman" w:hAnsi="Times New Roman" w:cs="Times New Roman"/>
          <w:sz w:val="24"/>
          <w:szCs w:val="24"/>
        </w:rPr>
        <w:t>читаемое</w:t>
      </w:r>
      <w:proofErr w:type="gramEnd"/>
      <w:r w:rsidRPr="00096B94">
        <w:rPr>
          <w:rFonts w:ascii="Times New Roman" w:hAnsi="Times New Roman" w:cs="Times New Roman"/>
          <w:sz w:val="24"/>
          <w:szCs w:val="24"/>
        </w:rPr>
        <w:t>, интерпретировать смысл читаемого.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0E7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0E7">
        <w:rPr>
          <w:rFonts w:ascii="Times New Roman" w:hAnsi="Times New Roman" w:cs="Times New Roman"/>
          <w:i/>
          <w:sz w:val="24"/>
          <w:szCs w:val="24"/>
        </w:rPr>
        <w:t>- определять информацию на основе различных художественных объектов, например</w:t>
      </w:r>
      <w:r w:rsidR="007760E7" w:rsidRPr="007760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0E7">
        <w:rPr>
          <w:rFonts w:ascii="Times New Roman" w:hAnsi="Times New Roman" w:cs="Times New Roman"/>
          <w:i/>
          <w:sz w:val="24"/>
          <w:szCs w:val="24"/>
        </w:rPr>
        <w:t>литературного произведения, иллюстрации, репродукции картины, музыкального текста, таблицы,</w:t>
      </w:r>
      <w:r w:rsidR="007760E7" w:rsidRPr="007760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0E7">
        <w:rPr>
          <w:rFonts w:ascii="Times New Roman" w:hAnsi="Times New Roman" w:cs="Times New Roman"/>
          <w:i/>
          <w:sz w:val="24"/>
          <w:szCs w:val="24"/>
        </w:rPr>
        <w:t>схемы и т. д.;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0E7">
        <w:rPr>
          <w:rFonts w:ascii="Times New Roman" w:hAnsi="Times New Roman" w:cs="Times New Roman"/>
          <w:i/>
          <w:sz w:val="24"/>
          <w:szCs w:val="24"/>
        </w:rPr>
        <w:t>- анализировать литературный текст с опорой на систему вопросов учителя (учебника),</w:t>
      </w:r>
      <w:r w:rsidR="007760E7" w:rsidRPr="007760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0E7">
        <w:rPr>
          <w:rFonts w:ascii="Times New Roman" w:hAnsi="Times New Roman" w:cs="Times New Roman"/>
          <w:i/>
          <w:sz w:val="24"/>
          <w:szCs w:val="24"/>
        </w:rPr>
        <w:t>выявлять основную мысль произведения;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0E7">
        <w:rPr>
          <w:rFonts w:ascii="Times New Roman" w:hAnsi="Times New Roman" w:cs="Times New Roman"/>
          <w:i/>
          <w:sz w:val="24"/>
          <w:szCs w:val="24"/>
        </w:rPr>
        <w:t>- сравнивать мотивы поступков героев из одного литературного произведения, выявлять</w:t>
      </w:r>
      <w:r w:rsidR="007760E7" w:rsidRPr="007760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0E7">
        <w:rPr>
          <w:rFonts w:ascii="Times New Roman" w:hAnsi="Times New Roman" w:cs="Times New Roman"/>
          <w:i/>
          <w:sz w:val="24"/>
          <w:szCs w:val="24"/>
        </w:rPr>
        <w:t>особенности их поведения в зависимости от мотива;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0E7">
        <w:rPr>
          <w:rFonts w:ascii="Times New Roman" w:hAnsi="Times New Roman" w:cs="Times New Roman"/>
          <w:i/>
          <w:sz w:val="24"/>
          <w:szCs w:val="24"/>
        </w:rPr>
        <w:t>- находить в литературных текстах сравнения и эпитеты, использовать их в своих</w:t>
      </w:r>
      <w:r w:rsidR="007760E7" w:rsidRPr="007760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0E7">
        <w:rPr>
          <w:rFonts w:ascii="Times New Roman" w:hAnsi="Times New Roman" w:cs="Times New Roman"/>
          <w:i/>
          <w:sz w:val="24"/>
          <w:szCs w:val="24"/>
        </w:rPr>
        <w:t>творческих работах;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0E7">
        <w:rPr>
          <w:rFonts w:ascii="Times New Roman" w:hAnsi="Times New Roman" w:cs="Times New Roman"/>
          <w:i/>
          <w:sz w:val="24"/>
          <w:szCs w:val="24"/>
        </w:rPr>
        <w:t>- самостоятельно определять с помощью пословиц (поговорок) смысл читаемого</w:t>
      </w:r>
      <w:r w:rsidR="007760E7" w:rsidRPr="007760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0E7">
        <w:rPr>
          <w:rFonts w:ascii="Times New Roman" w:hAnsi="Times New Roman" w:cs="Times New Roman"/>
          <w:i/>
          <w:sz w:val="24"/>
          <w:szCs w:val="24"/>
        </w:rPr>
        <w:t>произведения;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0E7">
        <w:rPr>
          <w:rFonts w:ascii="Times New Roman" w:hAnsi="Times New Roman" w:cs="Times New Roman"/>
          <w:i/>
          <w:sz w:val="24"/>
          <w:szCs w:val="24"/>
        </w:rPr>
        <w:t>- понимать смысл русских народных и литературных сказок, рассказов и стихов великих</w:t>
      </w:r>
      <w:r w:rsidR="007760E7" w:rsidRPr="007760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0E7">
        <w:rPr>
          <w:rFonts w:ascii="Times New Roman" w:hAnsi="Times New Roman" w:cs="Times New Roman"/>
          <w:i/>
          <w:sz w:val="24"/>
          <w:szCs w:val="24"/>
        </w:rPr>
        <w:t>классиков литературы (Пушкина, Лермонтова, Чехова, Толстого, Крылова и др.); понимать</w:t>
      </w:r>
      <w:r w:rsidR="007760E7" w:rsidRPr="007760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0E7">
        <w:rPr>
          <w:rFonts w:ascii="Times New Roman" w:hAnsi="Times New Roman" w:cs="Times New Roman"/>
          <w:i/>
          <w:sz w:val="24"/>
          <w:szCs w:val="24"/>
        </w:rPr>
        <w:t>значение этих произведения для русской и мировой литературы;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0E7">
        <w:rPr>
          <w:rFonts w:ascii="Times New Roman" w:hAnsi="Times New Roman" w:cs="Times New Roman"/>
          <w:i/>
          <w:sz w:val="24"/>
          <w:szCs w:val="24"/>
        </w:rPr>
        <w:t>- предлагать вариант решения нравственной проблемы, исходя из своих нравственных</w:t>
      </w:r>
      <w:r w:rsidR="007760E7" w:rsidRPr="007760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0E7">
        <w:rPr>
          <w:rFonts w:ascii="Times New Roman" w:hAnsi="Times New Roman" w:cs="Times New Roman"/>
          <w:i/>
          <w:sz w:val="24"/>
          <w:szCs w:val="24"/>
        </w:rPr>
        <w:t>установок и ценностей;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0E7">
        <w:rPr>
          <w:rFonts w:ascii="Times New Roman" w:hAnsi="Times New Roman" w:cs="Times New Roman"/>
          <w:i/>
          <w:sz w:val="24"/>
          <w:szCs w:val="24"/>
        </w:rPr>
        <w:t>- сравнивать сказку бытовую и волшебную, сказку бытовую и басню, басню и рассказ;</w:t>
      </w:r>
      <w:r w:rsidR="007760E7" w:rsidRPr="007760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0E7">
        <w:rPr>
          <w:rFonts w:ascii="Times New Roman" w:hAnsi="Times New Roman" w:cs="Times New Roman"/>
          <w:i/>
          <w:sz w:val="24"/>
          <w:szCs w:val="24"/>
        </w:rPr>
        <w:t>находить сходства и различия;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0E7">
        <w:rPr>
          <w:rFonts w:ascii="Times New Roman" w:hAnsi="Times New Roman" w:cs="Times New Roman"/>
          <w:i/>
          <w:sz w:val="24"/>
          <w:szCs w:val="24"/>
        </w:rPr>
        <w:t>- соотносить литературное произведение или эпизод из него с фрагментом музыкального</w:t>
      </w:r>
      <w:r w:rsidR="007760E7" w:rsidRPr="007760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0E7">
        <w:rPr>
          <w:rFonts w:ascii="Times New Roman" w:hAnsi="Times New Roman" w:cs="Times New Roman"/>
          <w:i/>
          <w:sz w:val="24"/>
          <w:szCs w:val="24"/>
        </w:rPr>
        <w:t>произведения, репродукцией картины художника; самостоятельно подбирать к тексту</w:t>
      </w:r>
      <w:r w:rsidR="007760E7" w:rsidRPr="007760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0E7">
        <w:rPr>
          <w:rFonts w:ascii="Times New Roman" w:hAnsi="Times New Roman" w:cs="Times New Roman"/>
          <w:i/>
          <w:sz w:val="24"/>
          <w:szCs w:val="24"/>
        </w:rPr>
        <w:t>произведения репродукции картин художника или фрагменты музыкальных произведений.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E7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 УУД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вступать в общение в паре или группе, задавать вопросы на уточнение;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прислушиваться к партнёру по общению (деятельности), фиксировать его основные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мысли и идеи, аргументы, запоминать их, приводить свои;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употреблять вежливые формы обращения к участникам диалога;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находить примеры использования вежливых слов и выражений в текстах изучаемых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произведений, описывающих конфликтную ситуацию;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оценивать поступок героя, учитывая его мотив, используя речевые оценочные средства;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оценивать по предложенным учителем критериям поступки литературных героев,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проводить аналогии со своим поведением в различных ситуациях;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 xml:space="preserve">- находить нужную информацию через беседу </w:t>
      </w:r>
      <w:proofErr w:type="gramStart"/>
      <w:r w:rsidRPr="00096B9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96B94">
        <w:rPr>
          <w:rFonts w:ascii="Times New Roman" w:hAnsi="Times New Roman" w:cs="Times New Roman"/>
          <w:sz w:val="24"/>
          <w:szCs w:val="24"/>
        </w:rPr>
        <w:t xml:space="preserve"> взрослыми, через учебные книги, словари,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справочники, энциклопедии для детей, через Интернет;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высказывать свою точку зрения (7—8 предложений) на прочитанное или прослушанное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произведение, проявлять активность и стремление высказываться, задавать вопросы;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понимать цель своего высказывания;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пользоваться элементарными приёмами убеждения, мимикой и жестикуляцией;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участвовать в диалоге в паре или группе, задавать вопросы на осмысление нравственной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проблемы;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отбирать аргументы и факты для доказательства своей точки зрения;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опираться на собственный нравственный опыт в ходе доказательства и оценивании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событий;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формулировать цель работы группы, принимать и сохранять её на протяжении всей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работы в группе, соотносить с планом работы, выбирать для себя подходящие роли и функции;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определять критерии оценивания поведения людей в различных жизненных ситуациях на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основе нравственных норм;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объяснять причины конфликта, возникшего в группе, находить пути выхода из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создавшейся ситуации; приводить примеры похожих ситуаций из литературных произведений;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 xml:space="preserve">- находить нужную информацию через беседу </w:t>
      </w:r>
      <w:proofErr w:type="gramStart"/>
      <w:r w:rsidRPr="00096B9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96B94">
        <w:rPr>
          <w:rFonts w:ascii="Times New Roman" w:hAnsi="Times New Roman" w:cs="Times New Roman"/>
          <w:sz w:val="24"/>
          <w:szCs w:val="24"/>
        </w:rPr>
        <w:t xml:space="preserve"> взрослыми, через учебные книги, словари,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справочники, энциклопедии для детей, через Интернет, периодику (детские журналы и газеты);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E7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502599">
        <w:rPr>
          <w:rFonts w:ascii="Times New Roman" w:hAnsi="Times New Roman" w:cs="Times New Roman"/>
          <w:b/>
          <w:sz w:val="24"/>
          <w:szCs w:val="24"/>
        </w:rPr>
        <w:t xml:space="preserve"> УУД</w:t>
      </w:r>
      <w:r w:rsidRPr="007760E7">
        <w:rPr>
          <w:rFonts w:ascii="Times New Roman" w:hAnsi="Times New Roman" w:cs="Times New Roman"/>
          <w:b/>
          <w:sz w:val="24"/>
          <w:szCs w:val="24"/>
        </w:rPr>
        <w:t>.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99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читать целыми словами со скоростью чтения, позволяющей понимать художественный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текст; при чтении отражать настроение автора;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ориентироваться в учебной книге, её элементах;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находить сходные элементы в книге художественной;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осознавать нравственное содержание пословиц, поговорок, мудрых изречений русского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народа, соотносить их нравственный смысл с изучаемыми произведениями;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соотносить заголовок текста с содержанием, осознавать взаимосвязь содержания текста с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его заголовком (почему так называется);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 xml:space="preserve">- читать вслух бегло, осознанно, без искажений, выразительно, передавая своё отношение </w:t>
      </w:r>
      <w:proofErr w:type="gramStart"/>
      <w:r w:rsidRPr="00502599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прочитанному, выделяя при чтении важные по смыслу слова, соблюдая паузы между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предложениями и частями текста;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lastRenderedPageBreak/>
        <w:t>- понимать смысл традиций и праздников русского народа, сохранять традиции семьи и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школы, осуществлять подготовку к праздникам; составлять высказывания о самых ярких и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впечатляющих событиях, происходящих в дни семейных праздников, делиться впечатлениями о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праздниках с друзьями;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наблюдать, как поэт воспевает родную природу, какие чувства при этом испытывает;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пользоваться элементарными приёмами анализа текста с помощью учителя;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осуществлять переход от событийного восприятия произведения к пониманию главной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мысли; соотносить главную мысль произведения с пословицей или поговоркой; понимать, позицию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какого героя произведения поддерживает автор, находить этому доказательства в тексте;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задавать вопросы по прочитанному произведению, находить на них ответы в тексте;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находить эпизод из прочитанного произведения для ответа на вопрос или подтверждения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собственного мнения;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делить текст на части; озаглавливать части, подробно пересказывать, опираясь на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составленный под руководством учителя план;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осознанно выбирать виды чтения (ознакомительное, изучающее, выборочное, поисковое)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в зависимости от цели чтения;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находить книги для самостоятельного чтения в библиотеках (школьной, домашней,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городской, виртуальной и др.);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при выборе книг и поиске информации опираться на аппарат книги, её элементы; делиться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своими впечатлениями о прочитанных книгах, участвовать в диалогах и дискуссиях;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99">
        <w:rPr>
          <w:rFonts w:ascii="Times New Roman" w:hAnsi="Times New Roman" w:cs="Times New Roman"/>
          <w:b/>
          <w:sz w:val="24"/>
          <w:szCs w:val="24"/>
        </w:rPr>
        <w:t>Творческая деятельность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99">
        <w:rPr>
          <w:rFonts w:ascii="Times New Roman" w:hAnsi="Times New Roman" w:cs="Times New Roman"/>
          <w:b/>
          <w:sz w:val="24"/>
          <w:szCs w:val="24"/>
        </w:rPr>
        <w:t>Учащиеся научатся;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пересказывать текст подробно на основе коллективно составленного плана или опорных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слов с помощью учителя;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составлять собственные высказывания на основе произведений, высказывая собственное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 xml:space="preserve">отношение к </w:t>
      </w:r>
      <w:proofErr w:type="gramStart"/>
      <w:r w:rsidRPr="00096B94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096B94">
        <w:rPr>
          <w:rFonts w:ascii="Times New Roman" w:hAnsi="Times New Roman" w:cs="Times New Roman"/>
          <w:sz w:val="24"/>
          <w:szCs w:val="24"/>
        </w:rPr>
        <w:t>.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сочинять свои произведения малых жанров устного народного творчества в соответствии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с жанровыми особенностями и индивидуальной задумкой;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творчески пересказывать содержание произведения от автора, от лица героя.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99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 xml:space="preserve">- различать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>, небылицы, песенки, считалки, народные сказки, осознавать их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культурную ценность для русского народа;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находить различия между научно-познавательным и художественным текстом; приводить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 xml:space="preserve">факты из текста, указывающие на его принадлежность к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научнопознавательному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 xml:space="preserve"> или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6B94">
        <w:rPr>
          <w:rFonts w:ascii="Times New Roman" w:hAnsi="Times New Roman" w:cs="Times New Roman"/>
          <w:sz w:val="24"/>
          <w:szCs w:val="24"/>
        </w:rPr>
        <w:t>художественному</w:t>
      </w:r>
      <w:proofErr w:type="gramEnd"/>
      <w:r w:rsidRPr="00096B94">
        <w:rPr>
          <w:rFonts w:ascii="Times New Roman" w:hAnsi="Times New Roman" w:cs="Times New Roman"/>
          <w:sz w:val="24"/>
          <w:szCs w:val="24"/>
        </w:rPr>
        <w:t>; составлять таблицу различий;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96B94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096B94">
        <w:rPr>
          <w:rFonts w:ascii="Times New Roman" w:hAnsi="Times New Roman" w:cs="Times New Roman"/>
          <w:sz w:val="24"/>
          <w:szCs w:val="24"/>
        </w:rPr>
        <w:t xml:space="preserve"> юмористического произведения в своей литературно-творческой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понимать особенности стихотворения: расположение строк, рифму, ритм;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определять героев басни, характеризовать их, понимать мораль и разъяснять её своими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словами;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находить в произведении средства художественной выразительности;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понимать, позицию какого героя произведения поддерживает автор, находить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доказательство этому в тексте.</w:t>
      </w:r>
    </w:p>
    <w:p w:rsidR="00502599" w:rsidRDefault="00502599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B94" w:rsidRDefault="00096B94" w:rsidP="005025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599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99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lastRenderedPageBreak/>
        <w:t>Учащиеся научатся: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с гордостью и уважением относиться к творчеству писателей и поэтов, рассказывающих в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своих произведениях о Родине, составлять рассказы о них, передавать в этих рассказах восхищение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и уважение к ним;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самостоятельно находить произведения о своей Родине, с интересом читать, создавать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собственные высказывания и произведения о Родине.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понимать, что отношение к Родине начинается с отношений к семье и к малой родине,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находить примеры самоотверженной любви к малой родине среди героев прочитанных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произведений;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собирать материал для проведения заочных экскурсий по любимым местам своей Родины,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местам, воспетым в произведениях писателей и поэтов, доносить эту информацию до слушателей,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используя художественные формы изложения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99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99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читать в соответствии с целью чтения (бегло, выразительно, по ролям, выразительно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наизусть и пр.);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составлять план работы по решению учебной задачи урока в мини-группе или паре,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предлагать совместно с группой (парой) план изучения темы урока;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 xml:space="preserve">- выбирать вместе с группой (в паре) форму оценивания </w:t>
      </w:r>
      <w:proofErr w:type="spellStart"/>
      <w:proofErr w:type="gramStart"/>
      <w:r w:rsidRPr="00096B94">
        <w:rPr>
          <w:rFonts w:ascii="Times New Roman" w:hAnsi="Times New Roman" w:cs="Times New Roman"/>
          <w:sz w:val="24"/>
          <w:szCs w:val="24"/>
        </w:rPr>
        <w:t>резуль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 xml:space="preserve"> татов</w:t>
      </w:r>
      <w:proofErr w:type="gramEnd"/>
      <w:r w:rsidRPr="00096B94">
        <w:rPr>
          <w:rFonts w:ascii="Times New Roman" w:hAnsi="Times New Roman" w:cs="Times New Roman"/>
          <w:sz w:val="24"/>
          <w:szCs w:val="24"/>
        </w:rPr>
        <w:t>, вырабатывать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совместно с группой (в паре) критерии оценивания результатов;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оценивать свои достижения и результаты сверстников в группе (паре) по выработанным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критериям и выбранным формам оценивания (с помощью шкал, лесенок, баллов и пр.);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фиксировать причины неудач в устной форме в группе или паре;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предлагать варианты устранения причин неудач на уроке;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формулировать учебную задачу урока коллективно, в мини-группе или паре;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формулировать свои задачи урока в соответствии с темой урока и индивидуальными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учебными потребностями и интересами;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читать в соответствии с целью чтения (в темпе разговорной речи, без искажений,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выразительно, выборочно и пр.);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осмысливать коллективно составленный план работы на уроке и план, выработанный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группой сверстников (парой), предлагать свой индивидуальный план работы (возможно,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альтернативный) или некоторые пункты плана, приводить аргументы в пользу своего плана работы;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99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определять информацию на основе различных художественных объектов, например,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литературного произведения, иллюстрации, репродукции картины, музыкального текста, таблицы,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схемы и т. д.;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анализировать литературный текст с опорой на систему вопросов учителя (учебника),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выявлять основную мысль произведения;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сравнивать мотивы поступков героев из одного литературного произведения, выявлять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особенности их поведения в зависимости от мотива;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находить в литературных текстах сравнения и эпитеты, использовать их в своих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творческих работах;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самостоятельно определять с помощью пословиц (поговорок) смысл читаемого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lastRenderedPageBreak/>
        <w:t>- понимать смысл русских народных и литературных сказок, рассказов и стихов великих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классиков литературы (Пушкина, Лермонтова, Чехова, Толстого, Крылова и др.); понимать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значение этих произведения для русской и мировой литературы;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предлагать вариант решения нравственной проблемы, исходя из своих нравственных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установок и ценностей;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определять основную идею произведения (эпического и лирического), объяснять смысл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образных слов и выражений, выявлять отношение автора к описываемым событиям и героям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создавать высказывание (или доказательство своей точки зрения) по теме урока из 7—8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предложений;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сравнивать сказку бытовую и волшебную, сказку бытовую и басню, басню и рассказ;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находить сходства и различия;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находить необходимую информацию в тексте литературного произведения, фиксировать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полученную информацию с помощью рисунков, схем, таблиц;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анализировать литературный текст с опорой на систему вопросов учителя (учебника),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выявлять основную мысль произведения, обсуждать её в парной и групповой работе;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находить в литературных текстах сравнения и эпитеты, олицетворения, использовать их в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своих творческих работах;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сравнивать летопись и былину, сказку волшебную и былину, житие и рассказ, волшебную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сказку и фантастическое произведение; находить в них сходства и различия;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сравнивать литературное произведение со сценарием театральной постановки,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кинофильмом, диафильмом или мультфильмом;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 xml:space="preserve">- находить пословицы и поговорки с целью </w:t>
      </w:r>
      <w:proofErr w:type="spellStart"/>
      <w:r w:rsidRPr="00502599">
        <w:rPr>
          <w:rFonts w:ascii="Times New Roman" w:hAnsi="Times New Roman" w:cs="Times New Roman"/>
          <w:i/>
          <w:sz w:val="24"/>
          <w:szCs w:val="24"/>
        </w:rPr>
        <w:t>озаглавливания</w:t>
      </w:r>
      <w:proofErr w:type="spellEnd"/>
      <w:r w:rsidRPr="00502599">
        <w:rPr>
          <w:rFonts w:ascii="Times New Roman" w:hAnsi="Times New Roman" w:cs="Times New Roman"/>
          <w:i/>
          <w:sz w:val="24"/>
          <w:szCs w:val="24"/>
        </w:rPr>
        <w:t xml:space="preserve"> темы раздела, темы урока или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давать название выставке книг;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сравнивать мотивы героев поступков из разных литературных произведений, выявлять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особенности их поведения в зависимости от мотива;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понимать смысл и значение создания летописей, былин, житийных рассказов, рассказов и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стихотворений великих классиков литературы (Пушкина, Лермонтова, Чехова, Толстого, Горького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и др.) для русской и мировой литературы;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предлагать вариант решения нравственной проблемы исходя из своих нравственных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установок и ценностей и учитывая условия, в которых действовал герой произведения, его мотивы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и замысел автора;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определять основную идею произведений разнообразных жанров (летописи, былины,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жития, сказки, рассказа, фантастического рассказа, лирического стихотворения), осознавать смысл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изобразительно-выразительных средств языка произведения, выявлять отношение автора к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описываемым событиям и героям произведения.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99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высказывать свою точку зрения (7—8 предложений) на прочитанное или прослушанное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произведение, проявлять активность и стремление высказываться, задавать вопросы;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понимать цель своего высказывания;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пользоваться элементарными приёмами убеждения, мимикой и жестикуляцией;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участвовать в диалоге в паре или группе, задавать вопросы на осмысление нравственной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проблемы;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проявлять терпимость к другому мнению, не допускать агрессивного поведения,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предлагать компромиссы, способы примирения в случае несогласия с точкой зрения другого;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lastRenderedPageBreak/>
        <w:t>- опираться на собственный нравственный опыт в ходе доказательства и оценивании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событий;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формулировать цель работы группы, принимать и сохранять на протяжении всей работы в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группе, соотносить с планом работы, выбирать для себя подходящие роли и функции;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объяснять причины конфликта, возникшего в группе, находить пути выхода из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создавшейся ситуации; приводить примеры похожих ситуаций из литературных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произведений;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 xml:space="preserve">- находить нужную информацию через беседу </w:t>
      </w:r>
      <w:proofErr w:type="gramStart"/>
      <w:r w:rsidRPr="00096B9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96B94">
        <w:rPr>
          <w:rFonts w:ascii="Times New Roman" w:hAnsi="Times New Roman" w:cs="Times New Roman"/>
          <w:sz w:val="24"/>
          <w:szCs w:val="24"/>
        </w:rPr>
        <w:t xml:space="preserve"> взрослыми, через учебные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книги, словари, справочники, энциклопедии для детей, через Интернет, периодику (детские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журналы и газеты);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готовить небольшую презентацию (6—7 слайдов), обращаясь за помощью к взрослым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только в случае затруднений. Использовать в презентации не только текст, но и изображения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(картины художников, иллюстрации, графические схемы, модели и пр.);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высказывать свою точку зрения (9—10 предложений) на прочитанное произведение,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проявлять активность и стремление высказываться, задавать вопросы;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пользоваться элементарными приёмами убеждения, приёмами воздействия на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эмоциональную сферу слушателей;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 xml:space="preserve">- предлагать способы </w:t>
      </w:r>
      <w:proofErr w:type="spellStart"/>
      <w:r w:rsidRPr="00502599">
        <w:rPr>
          <w:rFonts w:ascii="Times New Roman" w:hAnsi="Times New Roman" w:cs="Times New Roman"/>
          <w:i/>
          <w:sz w:val="24"/>
          <w:szCs w:val="24"/>
        </w:rPr>
        <w:t>саморегуляции</w:t>
      </w:r>
      <w:proofErr w:type="spellEnd"/>
      <w:r w:rsidRPr="00502599">
        <w:rPr>
          <w:rFonts w:ascii="Times New Roman" w:hAnsi="Times New Roman" w:cs="Times New Roman"/>
          <w:i/>
          <w:sz w:val="24"/>
          <w:szCs w:val="24"/>
        </w:rPr>
        <w:t xml:space="preserve"> в сложившейся конфликтной ситуации;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определять цитаты из текста литературного произведения, выдержки из диалогов героев,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фразы и целые абзацы рассуждений автора, доказывающие его отношение к описываемым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событиям;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использовать найденный текстовый материал в своих устных и письменных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высказываниях и рассуждениях;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определять совместно со сверстниками задачу групповой работы (работы в паре),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распределять функции в группе (паре) при выполнении заданий, при чтении по ролям, при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подготовке инсценировки, проекта, выполнении исследовательских и творческих заданий;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находить различные источники информации, отбирать из них нужный материал,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перерабатывать, систематизировать, выстраивать в логике, соответствующей цели;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представлять информацию разными способами;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99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99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 xml:space="preserve">- читать вслух бегло, осознанно, без искажений, выразительно, передавая своё отношение </w:t>
      </w:r>
      <w:proofErr w:type="gramStart"/>
      <w:r w:rsidRPr="00096B9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прочитанному, выделяя при чтении важные по смыслу слова, соблюдая паузы между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предложениями и частями текста;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осознанно выбирать виды чтения (ознакомительное, выборочное, изучающее, поисковое)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в зависимости от цели чтения;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понимать смысл традиций и праздников русского народа, сохранять традиции семьи и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школы, осмысленно готовиться к национальным праздникам; составлять высказывания о самых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ярких и впечатляющих событиях, происходящих в дни семейных праздников, делиться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впечатлениями о праздниках с друзьями и товарищами по классу;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наблюдать, как поэт воспевает родную природу, какие чувства при этом испытывает;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пользоваться элементарными приёмами анализа текста;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составлять краткую аннотацию (автор, название, тема книги, рекомендации к чтению) на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художественное произведение по образцу;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lastRenderedPageBreak/>
        <w:t>- самостоятельно читать произведение, понимать главную мысль; соотносить главную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мысль произведения с пословицей или поговоркой; понимать, позицию какого героя произведения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поддерживает автор, находить этому доказательства в тексте;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задавать вопросы по прочитанному произведению, находить на них ответы в тексте;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находить эпизод из прочитанного произведения для ответа на вопрос или подтверждения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собственного мнения;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делить текст на части; озаглавливать части, подробно пересказывать, опираясь на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составленный под руководством учителя план;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находить книги для самостоятельного чтения в библиотеках (школьной, домашней,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городской, виртуальной и др.);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при выборе книг и поиске информации опираться на аппарат книги, её элементы; делиться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своими впечатлениями о прочитанных книгах, участвовать в диалогах и дискуссиях о них;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пользоваться тематическим каталогом в школьной библиотеке.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понимать значимость произведений великих русских писателей и поэтов (Пушкина,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Толстого, Чехова, Тютчева, Фета, Некрасова и др.) для русской культуры;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выбирать при выразительном чтении интонацию, темп, логическое ударение, паузы,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особенности жанра (сказка сказывается, стихотворение читается с чувством, басня читается с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сатирическими нотками и пр.);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читать вслух бегло, осознанно, без искажений, интонационно объединять слова в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предложении и предложения в тексте, выражая своё отношение к содержанию и героям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произведения;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пользоваться элементарными приёмами анализа текста с целью его изучения и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осмысления; осознавать через произведения великих мастеров слова их нравственные и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эстетические ценности; эстетически воспринимать произведения литературы, замечать образные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выражения в поэтическом тексте, понимать, что точно подобранное автором слово способно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создавать яркий образ;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участвовать в дискуссиях на нравственные темы; подбирать примеры из прочитанных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произведений, доказывая свою точку зрения;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формулировать один вопрос проблемного характера к изучаемому тексту; находить</w:t>
      </w:r>
      <w:r w:rsid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эпизоды из разных частей прочитанного произведения, доказывающие собственное мнение о</w:t>
      </w:r>
      <w:r w:rsid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проблеме;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делить текст на части, подбирать заголовки к ним, составлять самостоятельно план</w:t>
      </w:r>
      <w:r w:rsid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пересказа, продумывать связки для соединения частей;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находить в произведениях средства художественной выразительности;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пересказывать содержание произведения подробно, выборочно и кратко, опираясь на</w:t>
      </w:r>
      <w:r w:rsid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самостоятельно составленный план; соблюдать при пересказе логическую последовательность и</w:t>
      </w:r>
      <w:r w:rsid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точность изложения событий; составлять план, озаглавливать текст; пересказывать текст,</w:t>
      </w:r>
      <w:r w:rsid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включающий элементы описания (природы, внешнего вида героя, обстановки) или рассуждения.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99">
        <w:rPr>
          <w:rFonts w:ascii="Times New Roman" w:hAnsi="Times New Roman" w:cs="Times New Roman"/>
          <w:b/>
          <w:sz w:val="24"/>
          <w:szCs w:val="24"/>
        </w:rPr>
        <w:t>Творческая деятельность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сочинять самостоятельно произведения малых жанров устного народного творчества в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соответствии с жанровыми особенностями и индивидуальной задумкой;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пересказывать содержание произведения от автора, от лица героя;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сказывать русские народные сказки, находить в них непреходящие нравственные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ценности, осознавать русские национальные традиции и праздники, описываемые в народных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сказках.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составлять рассказы об особенностях национальных праздников и традиций на основе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прочитанных произведений (фольклора, летописей, былин, житийных рассказов);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99">
        <w:rPr>
          <w:rFonts w:ascii="Times New Roman" w:hAnsi="Times New Roman" w:cs="Times New Roman"/>
          <w:b/>
          <w:sz w:val="24"/>
          <w:szCs w:val="24"/>
        </w:rPr>
        <w:lastRenderedPageBreak/>
        <w:t>Литературоведческая пропедевтика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понимать особенности стихотворения: расположение строк, рифму, ритм;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определять героев басни, характеризовать их, понимать мораль и разъяснять её своими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словами; соотносить с пословицами и поговорками;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понимать, позицию какого героя произведения поддерживает автор, находить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доказательства этому в тексте;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сходства и различия;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находить в произведении средства художественной выразительности.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02599">
        <w:rPr>
          <w:rFonts w:ascii="Times New Roman" w:hAnsi="Times New Roman" w:cs="Times New Roman"/>
          <w:i/>
          <w:sz w:val="24"/>
          <w:szCs w:val="24"/>
        </w:rPr>
        <w:t>- сравнивать, сопоставлять, делать элементарный анализ различных текстов, используя ряд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литературоведческих понятий (фольклорная и авторская литература, структура текста, герой,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автор) и средств художественной выразительности (сравнение, олицетворение, метафора);</w:t>
      </w:r>
      <w:proofErr w:type="gramEnd"/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определять позиции героев и позицию автора художественного текста;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создавать прозаический или поэтический текст по аналогии на основе авторского текста,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используя средства художественной выразительности.</w:t>
      </w:r>
    </w:p>
    <w:p w:rsidR="00502599" w:rsidRDefault="00502599" w:rsidP="005025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B94" w:rsidRDefault="00096B94" w:rsidP="005025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599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99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понимать, что отношение к Родине начинается с отношений к семье и к малой родине,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находить примеры самоотверженной любви к малой родине среди героев прочитанных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произведений;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познавать национальные традиции своего народа, сохранять их;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рассказывать о своей Родине, об авторах и их произведениях о Родине, о памятных местах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своей малой родины;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находить в Интернете, в библиотеке произведения о Родине, о людях, совершивших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подвиг во имя своей Родины;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99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99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 xml:space="preserve">- формулировать учебную задачу урока коллективно, в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минигруппе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 xml:space="preserve"> или паре;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читать в соответствии с целью чтения (в темпе разговорной речи, без искажений,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выразительно, выборочно и пр.);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осмыслять коллективно составленный план работы на уроке и план, выработанный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группой сверстников (парой), предлагать свой индивидуальный план работы (возможно,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альтернативный) или некоторые пункты плана, приводить аргументы в пользу своего плана работы;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принимать замечания, конструктивно обсуждать недостатки предложенного плана;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выбирать наиболее эффективный вариант плана для достижения результатов изучения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темы урока; если план одобрен, следовать его пунктам, проверять и контролировать их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выполнение;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определять границы собственного знания и незнания по теме самостоятельно;</w:t>
      </w:r>
    </w:p>
    <w:p w:rsidR="00096B94" w:rsidRP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101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096B94" w:rsidRP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101">
        <w:rPr>
          <w:rFonts w:ascii="Times New Roman" w:hAnsi="Times New Roman" w:cs="Times New Roman"/>
          <w:i/>
          <w:sz w:val="24"/>
          <w:szCs w:val="24"/>
        </w:rPr>
        <w:t>- самостоятельно обнаруживать и формулировать учебную задачу, понимать конечный</w:t>
      </w:r>
      <w:r w:rsidR="00502599" w:rsidRPr="00E951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101">
        <w:rPr>
          <w:rFonts w:ascii="Times New Roman" w:hAnsi="Times New Roman" w:cs="Times New Roman"/>
          <w:i/>
          <w:sz w:val="24"/>
          <w:szCs w:val="24"/>
        </w:rPr>
        <w:t>результат, выбирать возможный путь для достижения данного результата;</w:t>
      </w:r>
    </w:p>
    <w:p w:rsidR="00096B94" w:rsidRP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101">
        <w:rPr>
          <w:rFonts w:ascii="Times New Roman" w:hAnsi="Times New Roman" w:cs="Times New Roman"/>
          <w:i/>
          <w:sz w:val="24"/>
          <w:szCs w:val="24"/>
        </w:rPr>
        <w:t>- свободно пользоваться выбранными критериями для оценки своих достижений;</w:t>
      </w:r>
    </w:p>
    <w:p w:rsidR="00096B94" w:rsidRP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101">
        <w:rPr>
          <w:rFonts w:ascii="Times New Roman" w:hAnsi="Times New Roman" w:cs="Times New Roman"/>
          <w:i/>
          <w:sz w:val="24"/>
          <w:szCs w:val="24"/>
        </w:rPr>
        <w:lastRenderedPageBreak/>
        <w:t>- самостоятельно интерпретировать полученную информацию в процессе работы на уроке</w:t>
      </w:r>
      <w:r w:rsidR="00502599" w:rsidRPr="00E951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101">
        <w:rPr>
          <w:rFonts w:ascii="Times New Roman" w:hAnsi="Times New Roman" w:cs="Times New Roman"/>
          <w:i/>
          <w:sz w:val="24"/>
          <w:szCs w:val="24"/>
        </w:rPr>
        <w:t>и преобразовывать её из одного вида в другой;</w:t>
      </w:r>
    </w:p>
    <w:p w:rsidR="00096B94" w:rsidRP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101">
        <w:rPr>
          <w:rFonts w:ascii="Times New Roman" w:hAnsi="Times New Roman" w:cs="Times New Roman"/>
          <w:i/>
          <w:sz w:val="24"/>
          <w:szCs w:val="24"/>
        </w:rPr>
        <w:t>- владеть приёмами осмысленного чтения, использовать различные виды чтения;</w:t>
      </w:r>
    </w:p>
    <w:p w:rsidR="00096B94" w:rsidRP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101">
        <w:rPr>
          <w:rFonts w:ascii="Times New Roman" w:hAnsi="Times New Roman" w:cs="Times New Roman"/>
          <w:i/>
          <w:sz w:val="24"/>
          <w:szCs w:val="24"/>
        </w:rPr>
        <w:t>- пользоваться компьютерными технологиями как инструментом для достижения своих</w:t>
      </w:r>
      <w:r w:rsidR="00502599" w:rsidRPr="00E951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101">
        <w:rPr>
          <w:rFonts w:ascii="Times New Roman" w:hAnsi="Times New Roman" w:cs="Times New Roman"/>
          <w:i/>
          <w:sz w:val="24"/>
          <w:szCs w:val="24"/>
        </w:rPr>
        <w:t>учебных целей.</w:t>
      </w:r>
    </w:p>
    <w:p w:rsidR="00096B94" w:rsidRP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01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Учащиеся научатся;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находить необходимую информацию в тексте литературного произведения, фиксировать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полученную информацию с помощью рисунков, схем, таблиц;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анализировать литературный текст с опорой на систему вопросов учителя (учебника),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выявлять основную мысль произведения, обсуждать её в парной и групповой работе;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находить в литературных текстах сравнения и эпитеты, олицетворения, использовать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авторские сравнения, эпитеты и олицетворения в своих творческих работах;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сравнивать летопись и былину, сказку волшебную и былину, житие и рассказ, волшебную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сказку и фантастическое произведение; находить в них сходства и различия;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находить пословицы и поговорки, озаглавливать темы раздела, темы урока или давать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название выставке книг;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сравнивать мотивы поступков героев из разных литературных произведений, выявлять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особенности их поведения в зависимости от мотива;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создавать высказывание (или доказательство своей точки зрения) по теме урока из 9—10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предложений;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понимать смысл и значение создания летописей, былин, житийных рассказов, рассказов и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стихотворений великих классиков литературы (Пушкина, Лермонтова, Чехова, Толстого, Горького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и др.) для русской и мировой литературы;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проявлять индивидуальные творческие способности при сочинении эпизодов, небольших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 xml:space="preserve">стихотворений, в процессе чтения по ролям, при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 xml:space="preserve"> и выполнении проектных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заданий;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предлагать вариант решения нравственной проблемы исходя из своих нравственных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установок и ценностей и учитывая условия, в которых действовал герой произведения, его мотивы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и замысел автора;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определять основную идею произведений разнообразных жанров (летописи, былины,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жития, сказки, рассказа, фантастического рассказа, лирического стихотворения), осознавать смысл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изобразительно-выразительных средств языка произведения, выявлять отношение автора к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описываемым событиям и героям произведения.</w:t>
      </w:r>
    </w:p>
    <w:p w:rsidR="00096B94" w:rsidRP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101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096B94" w:rsidRP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101">
        <w:rPr>
          <w:rFonts w:ascii="Times New Roman" w:hAnsi="Times New Roman" w:cs="Times New Roman"/>
          <w:i/>
          <w:sz w:val="24"/>
          <w:szCs w:val="24"/>
        </w:rPr>
        <w:t>- самостоятельно анализировать художественные произведения разных жанров, определять</w:t>
      </w:r>
      <w:r w:rsidR="00E95101" w:rsidRPr="00E951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101">
        <w:rPr>
          <w:rFonts w:ascii="Times New Roman" w:hAnsi="Times New Roman" w:cs="Times New Roman"/>
          <w:i/>
          <w:sz w:val="24"/>
          <w:szCs w:val="24"/>
        </w:rPr>
        <w:t>мотивы поведения героя и смысл его поступков; соотносить их с нравственными нормами; делать</w:t>
      </w:r>
      <w:r w:rsidR="00E95101" w:rsidRPr="00E951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101">
        <w:rPr>
          <w:rFonts w:ascii="Times New Roman" w:hAnsi="Times New Roman" w:cs="Times New Roman"/>
          <w:i/>
          <w:sz w:val="24"/>
          <w:szCs w:val="24"/>
        </w:rPr>
        <w:t>свой осознанный выбор поведения в такой же ситуации;</w:t>
      </w:r>
    </w:p>
    <w:p w:rsidR="00096B94" w:rsidRP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101">
        <w:rPr>
          <w:rFonts w:ascii="Times New Roman" w:hAnsi="Times New Roman" w:cs="Times New Roman"/>
          <w:i/>
          <w:sz w:val="24"/>
          <w:szCs w:val="24"/>
        </w:rPr>
        <w:t>- определять развитие настроения; выразительно читать, отражая при чтении развитие</w:t>
      </w:r>
      <w:r w:rsidR="00E95101" w:rsidRPr="00E951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101">
        <w:rPr>
          <w:rFonts w:ascii="Times New Roman" w:hAnsi="Times New Roman" w:cs="Times New Roman"/>
          <w:i/>
          <w:sz w:val="24"/>
          <w:szCs w:val="24"/>
        </w:rPr>
        <w:t>чувств;</w:t>
      </w:r>
    </w:p>
    <w:p w:rsidR="00096B94" w:rsidRP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101">
        <w:rPr>
          <w:rFonts w:ascii="Times New Roman" w:hAnsi="Times New Roman" w:cs="Times New Roman"/>
          <w:i/>
          <w:sz w:val="24"/>
          <w:szCs w:val="24"/>
        </w:rPr>
        <w:t>- создавать свои собственные произведения с учётом специфики жанра и с возможностью</w:t>
      </w:r>
      <w:r w:rsidR="00E95101" w:rsidRPr="00E951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101">
        <w:rPr>
          <w:rFonts w:ascii="Times New Roman" w:hAnsi="Times New Roman" w:cs="Times New Roman"/>
          <w:i/>
          <w:sz w:val="24"/>
          <w:szCs w:val="24"/>
        </w:rPr>
        <w:t>использования различных выразительных средств.</w:t>
      </w:r>
    </w:p>
    <w:p w:rsidR="00096B94" w:rsidRP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01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высказывать свою точку зрения (9—10 предложений) на прочитанное произведение,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проявлять активность и стремление высказываться, задавать вопросы;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формулировать цель своего высказывания вслух;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пользоваться элементарными приёмами убеждения, приёмами воздействия на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эмоциональную сферу слушателей;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демонстрировать образец правильного ведения диалога (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полилога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>);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lastRenderedPageBreak/>
        <w:t>- определять цитаты из текста литературного произведения, выдержки из диалогов героев,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фразы и целые абзацы рассуждений автора, доказывающие его отношение к описываемым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событиям;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 xml:space="preserve">- обращаться к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перечитыванию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 xml:space="preserve"> тех литературных произведений, в которых отражены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схожие конфликтные ситуации;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находить в библиотеке книги, раскрывающие на художественном материале способы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разрешения конфликтных ситуаций;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находить все источники информации, отбирать из них нужный материал, перерабатывать,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систематизировать, выстраивать в логике, соответствующей цели;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 xml:space="preserve">- участвовать в диалоге,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полилоге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>, свободно высказывать свою точку зрения, не обижая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других;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договариваться друг с другом, аргументировать свою позицию с помощью собственного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жизненного и учебного опыта, на основе прочитанных литературных произведений;</w:t>
      </w:r>
    </w:p>
    <w:p w:rsidR="00096B94" w:rsidRP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01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Виды речевой и читательской деятельности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понимать значимость произведений великих русских писателей и поэтов (Пушкина,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Толстого, Чехова, Тютчева, Фета, Некрасова и др.) для русской культуры;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читать вслух бегло, осознанно, без искажений, интонационно объединять слова в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предложении и предложения в тексте, выражая своё отношение к содержанию и героям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выбирать при выразительном чтении интонацию, темп, логическое ударение, паузы,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особенности жанра (сказка сказывается, стихотворение читается с чувством, басня читается с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сатирическими нотками и пр.);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пользоваться элементарными приёмами анализа текста с целью его изучения и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осмысливания; осознавать через произведения великих мастеров слова нравственные и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эстетические ценности (добра, мира, терпения, справедливости, трудолюбия); эстетически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воспринимать произведения литературы, замечать образные выражения в поэтическом тексте,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понимать, что точно подобранное автором слово способно создавать яркий образ;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участвовать в дискуссиях на нравственные темы; подбирать примеры из прочитанных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произведений;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формулировать вопросы проблемного характера к изучаемому тексту; находить эпизоды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из разных частей прочитанного произведения, доказывающие собственный взгляд на проблему;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делить текст на части, подбирать заглавия к ним, составлять самостоятельно план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пересказа, продумывать связки для соединения частей;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находить в произведениях средства художественной выразительности;</w:t>
      </w:r>
    </w:p>
    <w:p w:rsidR="00096B94" w:rsidRP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101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096B94" w:rsidRP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101">
        <w:rPr>
          <w:rFonts w:ascii="Times New Roman" w:hAnsi="Times New Roman" w:cs="Times New Roman"/>
          <w:i/>
          <w:sz w:val="24"/>
          <w:szCs w:val="24"/>
        </w:rPr>
        <w:t xml:space="preserve">- осознавать значимость чтения для дальнейшего успешного </w:t>
      </w:r>
      <w:proofErr w:type="gramStart"/>
      <w:r w:rsidRPr="00E95101">
        <w:rPr>
          <w:rFonts w:ascii="Times New Roman" w:hAnsi="Times New Roman" w:cs="Times New Roman"/>
          <w:i/>
          <w:sz w:val="24"/>
          <w:szCs w:val="24"/>
        </w:rPr>
        <w:t>обучения по</w:t>
      </w:r>
      <w:proofErr w:type="gramEnd"/>
      <w:r w:rsidRPr="00E95101">
        <w:rPr>
          <w:rFonts w:ascii="Times New Roman" w:hAnsi="Times New Roman" w:cs="Times New Roman"/>
          <w:i/>
          <w:sz w:val="24"/>
          <w:szCs w:val="24"/>
        </w:rPr>
        <w:t xml:space="preserve"> другим</w:t>
      </w:r>
      <w:r w:rsidR="00E95101" w:rsidRPr="00E951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101">
        <w:rPr>
          <w:rFonts w:ascii="Times New Roman" w:hAnsi="Times New Roman" w:cs="Times New Roman"/>
          <w:i/>
          <w:sz w:val="24"/>
          <w:szCs w:val="24"/>
        </w:rPr>
        <w:t>предметам;</w:t>
      </w:r>
    </w:p>
    <w:p w:rsidR="00096B94" w:rsidRPr="00E95101" w:rsidRDefault="00096B94" w:rsidP="00E951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101">
        <w:rPr>
          <w:rFonts w:ascii="Times New Roman" w:hAnsi="Times New Roman" w:cs="Times New Roman"/>
          <w:i/>
          <w:sz w:val="24"/>
          <w:szCs w:val="24"/>
        </w:rPr>
        <w:t>- приобрести потребность в систематическом пр</w:t>
      </w:r>
      <w:r w:rsidR="00E95101" w:rsidRPr="00E95101">
        <w:rPr>
          <w:rFonts w:ascii="Times New Roman" w:hAnsi="Times New Roman" w:cs="Times New Roman"/>
          <w:i/>
          <w:sz w:val="24"/>
          <w:szCs w:val="24"/>
        </w:rPr>
        <w:t xml:space="preserve">осматривании, чтении и изучении </w:t>
      </w:r>
      <w:r w:rsidRPr="00E95101">
        <w:rPr>
          <w:rFonts w:ascii="Times New Roman" w:hAnsi="Times New Roman" w:cs="Times New Roman"/>
          <w:i/>
          <w:sz w:val="24"/>
          <w:szCs w:val="24"/>
        </w:rPr>
        <w:t>справочной, научно-познавательной, учебной и художественной литературы;</w:t>
      </w:r>
    </w:p>
    <w:p w:rsidR="00096B94" w:rsidRP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101">
        <w:rPr>
          <w:rFonts w:ascii="Times New Roman" w:hAnsi="Times New Roman" w:cs="Times New Roman"/>
          <w:i/>
          <w:sz w:val="24"/>
          <w:szCs w:val="24"/>
        </w:rPr>
        <w:t>- осмысливать нравственное преображение героя, раскрываемое автором в произведении,</w:t>
      </w:r>
      <w:r w:rsidR="00E95101" w:rsidRPr="00E951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101">
        <w:rPr>
          <w:rFonts w:ascii="Times New Roman" w:hAnsi="Times New Roman" w:cs="Times New Roman"/>
          <w:i/>
          <w:sz w:val="24"/>
          <w:szCs w:val="24"/>
        </w:rPr>
        <w:t>давать ему нравственно-эстетическую оценку;</w:t>
      </w:r>
    </w:p>
    <w:p w:rsidR="00096B94" w:rsidRP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101">
        <w:rPr>
          <w:rFonts w:ascii="Times New Roman" w:hAnsi="Times New Roman" w:cs="Times New Roman"/>
          <w:i/>
          <w:sz w:val="24"/>
          <w:szCs w:val="24"/>
        </w:rPr>
        <w:t>- соотносить нравственно-эстетические идеалы автора, раскрытые в произведении, со</w:t>
      </w:r>
      <w:r w:rsidR="00E95101" w:rsidRPr="00E951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101">
        <w:rPr>
          <w:rFonts w:ascii="Times New Roman" w:hAnsi="Times New Roman" w:cs="Times New Roman"/>
          <w:i/>
          <w:sz w:val="24"/>
          <w:szCs w:val="24"/>
        </w:rPr>
        <w:t>своими эстетическими представлениями и представлениями о добре и зле;</w:t>
      </w:r>
    </w:p>
    <w:p w:rsidR="00096B94" w:rsidRP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101">
        <w:rPr>
          <w:rFonts w:ascii="Times New Roman" w:hAnsi="Times New Roman" w:cs="Times New Roman"/>
          <w:i/>
          <w:sz w:val="24"/>
          <w:szCs w:val="24"/>
        </w:rPr>
        <w:t>- работать с детской периодикой.</w:t>
      </w:r>
    </w:p>
    <w:p w:rsidR="00096B94" w:rsidRP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01">
        <w:rPr>
          <w:rFonts w:ascii="Times New Roman" w:hAnsi="Times New Roman" w:cs="Times New Roman"/>
          <w:b/>
          <w:sz w:val="24"/>
          <w:szCs w:val="24"/>
        </w:rPr>
        <w:t>Творческая деятельность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lastRenderedPageBreak/>
        <w:t>- пересказывать содержание произведения подробно, выборочно и кратко, опираясь на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самостоятельно составленный план; соблюдать при пересказе логическую последовательность и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точность изложения событий; составлять план, озаглавливать текст; пересказывать текст,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включающий элементы описания (природы, внешнего вида героя, обстановки) или рассуждения;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пересказывать текст от 3 -го лица;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составлять рассказы об особенностях национальных праздников и традиций на основе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прочитанных произведений (фольклора, летописей, былин, житийных рассказов);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участвовать в литературных викторинах, конкурсах чтецов, литературных праздниках,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посвящённых великим русским поэтам; участвовать в читательских конференциях;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писать отзыв на прочитанную книгу.</w:t>
      </w:r>
    </w:p>
    <w:p w:rsidR="00096B94" w:rsidRP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101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096B94" w:rsidRP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101">
        <w:rPr>
          <w:rFonts w:ascii="Times New Roman" w:hAnsi="Times New Roman" w:cs="Times New Roman"/>
          <w:i/>
          <w:sz w:val="24"/>
          <w:szCs w:val="24"/>
        </w:rPr>
        <w:t>- создавать собственные произведения, интерпретируя возможными способами</w:t>
      </w:r>
      <w:r w:rsidR="00E95101" w:rsidRPr="00E951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101">
        <w:rPr>
          <w:rFonts w:ascii="Times New Roman" w:hAnsi="Times New Roman" w:cs="Times New Roman"/>
          <w:i/>
          <w:sz w:val="24"/>
          <w:szCs w:val="24"/>
        </w:rPr>
        <w:t>произведения авторские (создание кинофильма, диафильма, драматизация, постановка живых</w:t>
      </w:r>
      <w:r w:rsidR="00E95101" w:rsidRPr="00E951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101">
        <w:rPr>
          <w:rFonts w:ascii="Times New Roman" w:hAnsi="Times New Roman" w:cs="Times New Roman"/>
          <w:i/>
          <w:sz w:val="24"/>
          <w:szCs w:val="24"/>
        </w:rPr>
        <w:t>картин и т. д.).</w:t>
      </w:r>
    </w:p>
    <w:p w:rsidR="00096B94" w:rsidRP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01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B94">
        <w:rPr>
          <w:rFonts w:ascii="Times New Roman" w:hAnsi="Times New Roman" w:cs="Times New Roman"/>
          <w:sz w:val="24"/>
          <w:szCs w:val="24"/>
        </w:rPr>
        <w:t>- сравнивать, сопоставлять, делать элементарный анализ различных текстов, используя ряд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литературоведческих понятий (фольклорная и авторская литература, структура текста, герой,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автор) и средств художественной выразительности (сравнение, олицетворение, метафора).</w:t>
      </w:r>
      <w:proofErr w:type="gramEnd"/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определять позиции героев и позицию автора художественного текста;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создавать прозаический или поэтический текст по аналогии на основе авторского текста,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используя средства художественной выразительности.</w:t>
      </w:r>
    </w:p>
    <w:p w:rsidR="00096B94" w:rsidRP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01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Умение слушать (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>)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Восприятие на слух звучащей речи (высказывание с</w:t>
      </w:r>
      <w:r w:rsidR="00E95101">
        <w:rPr>
          <w:rFonts w:ascii="Times New Roman" w:hAnsi="Times New Roman" w:cs="Times New Roman"/>
          <w:sz w:val="24"/>
          <w:szCs w:val="24"/>
        </w:rPr>
        <w:t xml:space="preserve">обеседника, слушание различных </w:t>
      </w:r>
      <w:r w:rsidRPr="00096B94">
        <w:rPr>
          <w:rFonts w:ascii="Times New Roman" w:hAnsi="Times New Roman" w:cs="Times New Roman"/>
          <w:sz w:val="24"/>
          <w:szCs w:val="24"/>
        </w:rPr>
        <w:t xml:space="preserve">текстов). </w:t>
      </w:r>
      <w:proofErr w:type="gramStart"/>
      <w:r w:rsidRPr="00096B94">
        <w:rPr>
          <w:rFonts w:ascii="Times New Roman" w:hAnsi="Times New Roman" w:cs="Times New Roman"/>
          <w:sz w:val="24"/>
          <w:szCs w:val="24"/>
        </w:rPr>
        <w:t>Адекватное понимание содержания звучащей речи, умение отвечать на вопросы по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содержанию прослушанного произведения, определение последовательности событий, осознание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цели речевого высказывания, умение задавать вопросы по прослушанному учебному,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научно-познавательному и художественному произведениям.</w:t>
      </w:r>
      <w:proofErr w:type="gramEnd"/>
      <w:r w:rsidRPr="00096B94">
        <w:rPr>
          <w:rFonts w:ascii="Times New Roman" w:hAnsi="Times New Roman" w:cs="Times New Roman"/>
          <w:sz w:val="24"/>
          <w:szCs w:val="24"/>
        </w:rPr>
        <w:t xml:space="preserve"> Развитие умения наблюдать за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выразительностью речи, за особенностью авторского стиля.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Чтение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Чтение вслух. Ориентация на развитие речевой культуры учащихся формирование у них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коммуникативно-речевых умений и навыков.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 xml:space="preserve">Постепенный переход от </w:t>
      </w:r>
      <w:proofErr w:type="gramStart"/>
      <w:r w:rsidRPr="00096B94">
        <w:rPr>
          <w:rFonts w:ascii="Times New Roman" w:hAnsi="Times New Roman" w:cs="Times New Roman"/>
          <w:sz w:val="24"/>
          <w:szCs w:val="24"/>
        </w:rPr>
        <w:t>слогового</w:t>
      </w:r>
      <w:proofErr w:type="gramEnd"/>
      <w:r w:rsidRPr="00096B94">
        <w:rPr>
          <w:rFonts w:ascii="Times New Roman" w:hAnsi="Times New Roman" w:cs="Times New Roman"/>
          <w:sz w:val="24"/>
          <w:szCs w:val="24"/>
        </w:rPr>
        <w:t xml:space="preserve"> к плавному, осмысленному, правильному чтению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целыми словами вслух. Темп чтения, позволяющий осознать текст. Постепенное увеличение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скорости чтения. Соблюдение орфоэпических и интонационных норм чтения. Чтение предложений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 интонационным выделением знаков препинания. Понимание смысловых особенностей разных по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виду и типу текстов, передача их с помощью интонирования. Развитие поэтического слуха.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Воспитание эстетической отзывчивости на произведение. Умение самостоятельно подготовиться к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выразительному чтению небольшого текста (выбрать тон и темп чтения, определить логические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ударения и паузы).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Развитие умения переходить от чтения вслух и чтению про себя.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Чтение про себя. Осознание смысла произведения при чтении про себя (доступных по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объёму и жанру произведений). Определение вида чтения (изучающее, ознакомительное,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выборочное), умение находить в тексте необходимую информацию, понимание её особенностей.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lastRenderedPageBreak/>
        <w:t>Работа с разными видами текста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 xml:space="preserve">Общее представление о разных видах текста: художественном, учебном,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научнопопулярном</w:t>
      </w:r>
      <w:proofErr w:type="spellEnd"/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— и их сравнение. Определение целей создания этих видов текста. Умение ориентироваться в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нравственном содержании художественных произведении, осознавать сущность поведения героев.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Самостоятельное определение темы и главной мысли произведения по вопросам и</w:t>
      </w:r>
    </w:p>
    <w:p w:rsidR="00096B94" w:rsidRPr="00096B94" w:rsidRDefault="00096B94" w:rsidP="00E95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 xml:space="preserve">самостоятельное деление текста на смысловые части, их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>. Умение работать с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разными видами информации.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Участие в коллективном обсуждении: умение отвечать на вопросы, выступать по теме,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слушать выступления товарищей, дополнять ответы по ходу беседы, используя текст. Привлечение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справочных и иллюстративно-изобразительных материалов.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Библиографическая культура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Книга как особый вид искусства. Книга как источник необходимых знаний. Общее</w:t>
      </w:r>
    </w:p>
    <w:p w:rsidR="00096B94" w:rsidRPr="00096B94" w:rsidRDefault="00096B94" w:rsidP="00E95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представление о первых книгах на Руси и начало книгопечатания. Книга учебная, художественная,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справочная. Элементы книги: содержание или оглавление, титульный лист, аннотация,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иллюстрации.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Умение самостоятельно составить аннотацию.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B94">
        <w:rPr>
          <w:rFonts w:ascii="Times New Roman" w:hAnsi="Times New Roman" w:cs="Times New Roman"/>
          <w:sz w:val="24"/>
          <w:szCs w:val="24"/>
        </w:rPr>
        <w:t>Виды информации в книге: научная, художественная (с опорой на внешние показатели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книги, её справочно-иллюстративный материал.</w:t>
      </w:r>
      <w:proofErr w:type="gramEnd"/>
    </w:p>
    <w:p w:rsidR="00E95101" w:rsidRDefault="00096B94" w:rsidP="00E9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B94">
        <w:rPr>
          <w:rFonts w:ascii="Times New Roman" w:hAnsi="Times New Roman" w:cs="Times New Roman"/>
          <w:sz w:val="24"/>
          <w:szCs w:val="24"/>
        </w:rPr>
        <w:t>Типы книг (изданий): книга-произведение, книга-сборник, собрание сочинений,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периодическая печать, справочные издания (справочники, словари, энциклопедии).</w:t>
      </w:r>
      <w:proofErr w:type="gramEnd"/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Самостоятельный выбор книг на основе рекоменд</w:t>
      </w:r>
      <w:r w:rsidR="00E95101">
        <w:rPr>
          <w:rFonts w:ascii="Times New Roman" w:hAnsi="Times New Roman" w:cs="Times New Roman"/>
          <w:sz w:val="24"/>
          <w:szCs w:val="24"/>
        </w:rPr>
        <w:t xml:space="preserve">ательного списка, алфавитного и </w:t>
      </w:r>
      <w:r w:rsidRPr="00096B94">
        <w:rPr>
          <w:rFonts w:ascii="Times New Roman" w:hAnsi="Times New Roman" w:cs="Times New Roman"/>
          <w:sz w:val="24"/>
          <w:szCs w:val="24"/>
        </w:rPr>
        <w:t>тематического каталога. Самостоятельное пользование соответствующими возрасту словарями и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другой справочной литературой.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Работа с текстом художественного произведения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Определение особенностей художественного текста: своеобразие выразительных средств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языка (с помощью учителя). Понимание заглавия произведения, его адекватное соотношение с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содержанием.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Понимание нравственно-эстетического содержания прочитанного произведения, осознание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мотивации поведения героев, анализ поступков героев с точки зрения норм морали. Осознание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понятия «Родина», представления о проявлении любви к Родине в литературе разных народов (на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примере народов России). Схожесть тем и героев в фольклоре разных народов. Самостоятельное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воспроизведение текста с использованием выразительных средств языка (синонимов, антонимов,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сравнений, эпитетов), последовательное воспроизведение эпизодов с использованием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специфической для данного произведения лексики (по вопросам учителя), рассказ по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иллюстрациям, пересказ.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Характеристика героя произведения с использованием художественно</w:t>
      </w:r>
      <w:r w:rsidR="00E95101">
        <w:rPr>
          <w:rFonts w:ascii="Times New Roman" w:hAnsi="Times New Roman" w:cs="Times New Roman"/>
          <w:sz w:val="24"/>
          <w:szCs w:val="24"/>
        </w:rPr>
        <w:t>-</w:t>
      </w:r>
      <w:r w:rsidRPr="00096B94">
        <w:rPr>
          <w:rFonts w:ascii="Times New Roman" w:hAnsi="Times New Roman" w:cs="Times New Roman"/>
          <w:sz w:val="24"/>
          <w:szCs w:val="24"/>
        </w:rPr>
        <w:t>выразительных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средств данного текста. Нахождение в тексте слов и выражений, характеризующих героя и события.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Анализ (с помощью учителя) поступка персонажа и его мотивов. Сопоставление поступков героев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по аналогии или по контрасту. Характеристика героя произведения: портрет, характер, выраженные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через поступки и речь. Выявление авторского отношения к герою на основе анализа текста,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авторских помет, имён героев.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096B94">
        <w:rPr>
          <w:rFonts w:ascii="Times New Roman" w:hAnsi="Times New Roman" w:cs="Times New Roman"/>
          <w:sz w:val="24"/>
          <w:szCs w:val="24"/>
        </w:rPr>
        <w:t>подробный</w:t>
      </w:r>
      <w:proofErr w:type="gramEnd"/>
      <w:r w:rsidRPr="00096B94">
        <w:rPr>
          <w:rFonts w:ascii="Times New Roman" w:hAnsi="Times New Roman" w:cs="Times New Roman"/>
          <w:sz w:val="24"/>
          <w:szCs w:val="24"/>
        </w:rPr>
        <w:t>, выборочный и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краткий (передача основных мыслей).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B94">
        <w:rPr>
          <w:rFonts w:ascii="Times New Roman" w:hAnsi="Times New Roman" w:cs="Times New Roman"/>
          <w:sz w:val="24"/>
          <w:szCs w:val="24"/>
        </w:rPr>
        <w:t>Подробный пересказ текста (деление текста на части, определение главной мысли каждой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 xml:space="preserve">части и всего текста,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 xml:space="preserve"> каждой части и всего текста): определение главной мысли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 xml:space="preserve">фрагмента, выделение опорных или ключевых слов,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>; план (в виде назывных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предложений из текста, в виде вопросов, в виде самостоятельно сформулированных высказываний)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и на его основе подробный пересказ всего текста.</w:t>
      </w:r>
      <w:proofErr w:type="gramEnd"/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lastRenderedPageBreak/>
        <w:t>Самостоятельный выборочный пересказ по заданному фрагменту: характеристика героя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произведения (выбор слов, выражений в тексте, позволяющих составить рассказ о герое), описание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места действия (выбор слов, выражений в тексте, позволяющих составить данное описание на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основе текста). Вычленение и сопоставление эпизодов из разных произведений по общности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ситуаций, эмоциональной окраске, характеру поступков героев. Развитие наблюдательности при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чтении поэтических текстов. Развитие умения предвосхищать (предвидеть) ход развития сюжета,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последовательности событий.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Работа с научно-популярным, учебным и другими текстами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Понимание заглавия произведения, адекватное соотношение с его содержанием.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Определение особенностей учебного и научно-популярного текстов (передача информации).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Знакомство с простейшими приёмами анализа различных видов текста: установление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причинно-следственных связей, определение главной мысли текста. Деление текста на части.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>. Ключевые или опорные слова. Построение алгоритма деятельности по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воспроизведению текста. Воспроизведение текста с опорой на ключевые слова, модель, схему.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Подробный пересказ текста. Краткий пересказ текста (выделение главного в содержании текста).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Умение работать с учебными заданиями, обобщающими вопросами и справочным материалом.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Умение говорить (культура речевого общения)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Осознание диалога как вида речи. Особенности диалогического общения: умение понимать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вопросы, отвечать на них и самостоятельно задавать вопросы по тексту; внимательно выслушивать,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не перебивая, собеседника и в вежливой форме высказывать свою точку зрения по обсуждаемому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 xml:space="preserve">произведению (художественному, учебному,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научнопознавательному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>). Умение проявлять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доброжелательность к собеседнику. Доказательство собственной точки зрения с опорой на текст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или личный опыт. Использование норм речевого этикета в процессе общения. Знакомство с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особенностями национального этикета на основе литературных произведений.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Работа со словом (распознавать прямое и переносное значение слов, их многозначность),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целенаправленное пополнение активного словарного запаса. Работа со словарями.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Умение построить монологическое речевое высказывание небольшого объёма с опорой на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авторский текст, по предложенной теме или в форме ответа на вопрос. Формирование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грамматически правильной речи, эмоциональной выразительности и содержательности. Отражение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основной мысли текста в высказывании. Передача содержания прочитанного или прослушанного с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 xml:space="preserve">учётом специфики научно-популярного, учебного и художественного текстов. </w:t>
      </w:r>
      <w:proofErr w:type="gramStart"/>
      <w:r w:rsidRPr="00096B94">
        <w:rPr>
          <w:rFonts w:ascii="Times New Roman" w:hAnsi="Times New Roman" w:cs="Times New Roman"/>
          <w:sz w:val="24"/>
          <w:szCs w:val="24"/>
        </w:rPr>
        <w:t>Передача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впечатлений (из повседневной жизни, художественного произведения, изобразительного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искусства) в рассказе (описание, рассуждение, повествование).</w:t>
      </w:r>
      <w:proofErr w:type="gramEnd"/>
      <w:r w:rsidRPr="00096B94">
        <w:rPr>
          <w:rFonts w:ascii="Times New Roman" w:hAnsi="Times New Roman" w:cs="Times New Roman"/>
          <w:sz w:val="24"/>
          <w:szCs w:val="24"/>
        </w:rPr>
        <w:t xml:space="preserve"> Самостоятельное построение плана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собственного высказывания. Отбор и использование выразительных средств (синонимы, антонимы,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сравнения) с учётом особенностей монологического высказывания.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Устное сочинение как продолжение прочитанного произведения, отдельных его сюжетных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линий, короткий рассказ по рисункам либо на заданную тему.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Письмо (культура письменной речи)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B94">
        <w:rPr>
          <w:rFonts w:ascii="Times New Roman" w:hAnsi="Times New Roman" w:cs="Times New Roman"/>
          <w:sz w:val="24"/>
          <w:szCs w:val="24"/>
        </w:rPr>
        <w:t>Нормы письменной речи: соответствие содержания заголовку (отражение темы, места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действия, характеров героев), использование в письменной речи выразительных средств языка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(синонимы, антонимы, сравнения) в мини-сочинениях (повествование, описание, рассуждение),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рассказ на заданную тему, отзыв о прочитанной книге.</w:t>
      </w:r>
      <w:proofErr w:type="gramEnd"/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Литературоведческая пропедевтика (практическое освоение)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lastRenderedPageBreak/>
        <w:t>Нахождение в тексте художественного произведения (с помощью учителя) средств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выразительности: синонимов, антонимов, эпитетов, сравнений, метафор и осмысление их значения.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B94">
        <w:rPr>
          <w:rFonts w:ascii="Times New Roman" w:hAnsi="Times New Roman" w:cs="Times New Roman"/>
          <w:sz w:val="24"/>
          <w:szCs w:val="24"/>
        </w:rPr>
        <w:t>Первоначальная ориентировка в литературных понятиях: художественное произведение, искусство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слова, автор (рассказчик), сюжет (последовательность событий), тема.</w:t>
      </w:r>
      <w:proofErr w:type="gramEnd"/>
      <w:r w:rsidRPr="00096B94">
        <w:rPr>
          <w:rFonts w:ascii="Times New Roman" w:hAnsi="Times New Roman" w:cs="Times New Roman"/>
          <w:sz w:val="24"/>
          <w:szCs w:val="24"/>
        </w:rPr>
        <w:t xml:space="preserve"> Герой произведения: его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портрет, речь, поступки, мысли, отношение автора к герою.</w:t>
      </w:r>
    </w:p>
    <w:p w:rsid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Общее представление об особенностях построения разных видов рассказывания: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 xml:space="preserve">повествования (рассказ), описания (пейзаж, портрет, интерьер), рассуждения (монолог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героя</w:t>
      </w:r>
      <w:proofErr w:type="gramStart"/>
      <w:r w:rsidRPr="00096B94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096B94">
        <w:rPr>
          <w:rFonts w:ascii="Times New Roman" w:hAnsi="Times New Roman" w:cs="Times New Roman"/>
          <w:sz w:val="24"/>
          <w:szCs w:val="24"/>
        </w:rPr>
        <w:t>иалог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 xml:space="preserve"> героев).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Сравнение прозаической и стихотворной речи (узнавание, различение), выделение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особенностей стихотворного произведения (ритм, рифма)</w:t>
      </w:r>
      <w:proofErr w:type="gramStart"/>
      <w:r w:rsidRPr="00096B9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096B94">
        <w:rPr>
          <w:rFonts w:ascii="Times New Roman" w:hAnsi="Times New Roman" w:cs="Times New Roman"/>
          <w:sz w:val="24"/>
          <w:szCs w:val="24"/>
        </w:rPr>
        <w:t>ольклорные и авторские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 xml:space="preserve">художественные произведения (их различение).Жанровое разнообразие произведений. </w:t>
      </w:r>
      <w:proofErr w:type="gramStart"/>
      <w:r w:rsidRPr="00096B94">
        <w:rPr>
          <w:rFonts w:ascii="Times New Roman" w:hAnsi="Times New Roman" w:cs="Times New Roman"/>
          <w:sz w:val="24"/>
          <w:szCs w:val="24"/>
        </w:rPr>
        <w:t>Малые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 xml:space="preserve">фольклорные формы (колыбельные песни,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>, пословицы, поговорки, загадки): узнавание,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различение, определение основного смысла.</w:t>
      </w:r>
      <w:proofErr w:type="gramEnd"/>
      <w:r w:rsidRPr="00096B94">
        <w:rPr>
          <w:rFonts w:ascii="Times New Roman" w:hAnsi="Times New Roman" w:cs="Times New Roman"/>
          <w:sz w:val="24"/>
          <w:szCs w:val="24"/>
        </w:rPr>
        <w:t xml:space="preserve"> Сказки о животных, бытовые, волшебные.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Художественные особенности сказок: лексика, построение (композиция). Литературная (авторская)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сказка. Рассказ, стихотворение, басня — общее представление о жанре, наблюдение за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особенностями построения и выразительными средствами.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B94">
        <w:rPr>
          <w:rFonts w:ascii="Times New Roman" w:hAnsi="Times New Roman" w:cs="Times New Roman"/>
          <w:sz w:val="24"/>
          <w:szCs w:val="24"/>
        </w:rPr>
        <w:t>Интерпретация текста литературного произведения в творческой деятельности учащихся:</w:t>
      </w:r>
      <w:r w:rsidR="0068194A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 xml:space="preserve">чтение по ролям,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>, драматизация, устное словесное рисование, знакомство с</w:t>
      </w:r>
      <w:r w:rsidR="0068194A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различными способами работы с деформированным текстом и использование их репродукций</w:t>
      </w:r>
      <w:r w:rsidR="0068194A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картин художников, по серии иллюстраций к произведению или на основе личного опыта).</w:t>
      </w:r>
      <w:proofErr w:type="gramEnd"/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Развитие умения различать состояние природы в различные времена года, настроение людей,</w:t>
      </w:r>
      <w:r w:rsidR="0068194A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оформлять свои впечатления в устной или письменной речи. Сравнивать свои тексты с</w:t>
      </w:r>
      <w:r w:rsidR="0068194A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художественными текстами-описаниями, находить литературные произведения, созвучные своему</w:t>
      </w:r>
      <w:r w:rsidR="0068194A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эмоциональному настрою, объяснять свой выбор.</w:t>
      </w:r>
    </w:p>
    <w:p w:rsidR="00096B94" w:rsidRPr="0068194A" w:rsidRDefault="00096B94" w:rsidP="006819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94A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8194A" w:rsidRDefault="0068194A" w:rsidP="006819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B94" w:rsidRDefault="00096B94" w:rsidP="006819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94A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096B94" w:rsidRPr="0068194A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94A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Русские - народные песни</w:t>
      </w:r>
      <w:r w:rsidR="005C3A77">
        <w:rPr>
          <w:rFonts w:ascii="Times New Roman" w:hAnsi="Times New Roman" w:cs="Times New Roman"/>
          <w:sz w:val="24"/>
          <w:szCs w:val="24"/>
        </w:rPr>
        <w:t>.</w:t>
      </w:r>
      <w:r w:rsidRPr="00096B94">
        <w:rPr>
          <w:rFonts w:ascii="Times New Roman" w:hAnsi="Times New Roman" w:cs="Times New Roman"/>
          <w:sz w:val="24"/>
          <w:szCs w:val="24"/>
        </w:rPr>
        <w:t xml:space="preserve"> Знакомство с особенностями национального этикета на основе</w:t>
      </w:r>
      <w:r w:rsidR="0068194A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 xml:space="preserve">литературных произведений. Считалки, небылицы, загадки,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 xml:space="preserve"> и прибаутки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Пословицы и поговорки Знакомство с особенностями национального этикета на основе</w:t>
      </w:r>
      <w:r w:rsidR="0068194A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литературных произведений.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Сказка «Петушок и бобовое зернышко», «У страха глаза велики»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Сказки «Лиса и тетерев», «Лиса и журавль»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Сказка «Каша из топора» Работа со словарями.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Сказка «Гуси - лебеди» Интерпретация текста литературного произведения в творческой</w:t>
      </w:r>
      <w:r w:rsidR="0068194A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 xml:space="preserve">деятельности учащихся: чтение по ролям,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>, драматизация</w:t>
      </w:r>
    </w:p>
    <w:p w:rsidR="00096B94" w:rsidRPr="0068194A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94A">
        <w:rPr>
          <w:rFonts w:ascii="Times New Roman" w:hAnsi="Times New Roman" w:cs="Times New Roman"/>
          <w:b/>
          <w:sz w:val="24"/>
          <w:szCs w:val="24"/>
        </w:rPr>
        <w:t>Люблю природу русскую.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Ф Тютчев «Есть в осени первоначальной...» С. Есенин «Закружилась листва золотая...»</w:t>
      </w:r>
    </w:p>
    <w:p w:rsidR="00096B94" w:rsidRPr="0068194A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94A">
        <w:rPr>
          <w:rFonts w:ascii="Times New Roman" w:hAnsi="Times New Roman" w:cs="Times New Roman"/>
          <w:b/>
          <w:sz w:val="24"/>
          <w:szCs w:val="24"/>
        </w:rPr>
        <w:t>Русские писатели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A. С. Пушкин. Стихи Понимание смысловых особенностей разных по виду и типу текстов,</w:t>
      </w:r>
      <w:r w:rsidR="0068194A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передача их с помощью интонирования. Развитие поэтического слуха. Воспитание эстетической</w:t>
      </w:r>
      <w:r w:rsidR="0068194A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отзывчивости на произведение.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И.А. Крылов. Басни Знакомство с особенностями национального этикета на основе</w:t>
      </w:r>
      <w:r w:rsidR="0068194A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литературных произведений.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lastRenderedPageBreak/>
        <w:t>Л.Н. Толстой «Фили</w:t>
      </w:r>
      <w:r w:rsidR="00027B1C">
        <w:rPr>
          <w:rFonts w:ascii="Times New Roman" w:hAnsi="Times New Roman" w:cs="Times New Roman"/>
          <w:sz w:val="24"/>
          <w:szCs w:val="24"/>
        </w:rPr>
        <w:t>п</w:t>
      </w:r>
      <w:r w:rsidRPr="00096B94">
        <w:rPr>
          <w:rFonts w:ascii="Times New Roman" w:hAnsi="Times New Roman" w:cs="Times New Roman"/>
          <w:sz w:val="24"/>
          <w:szCs w:val="24"/>
        </w:rPr>
        <w:t>пок» Привлечение справочных и иллюстративно-изобразительных</w:t>
      </w:r>
      <w:r w:rsidR="0068194A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материалов.</w:t>
      </w:r>
    </w:p>
    <w:p w:rsidR="00096B94" w:rsidRPr="0068194A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94A">
        <w:rPr>
          <w:rFonts w:ascii="Times New Roman" w:hAnsi="Times New Roman" w:cs="Times New Roman"/>
          <w:b/>
          <w:sz w:val="24"/>
          <w:szCs w:val="24"/>
        </w:rPr>
        <w:t>О братьях наших меньших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 xml:space="preserve"> «Страшный рассказ» Чтение про себя. Осознание смысла произведения при</w:t>
      </w:r>
      <w:r w:rsidR="0068194A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чтении про себя (доступных по объёму и жанру произведений).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B. Бианки «Музыкант» Самостоятельный выборочный пересказ по заданному фрагменту:</w:t>
      </w:r>
      <w:r w:rsidR="0068194A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характеристика героя произведения</w:t>
      </w:r>
    </w:p>
    <w:p w:rsidR="00096B94" w:rsidRPr="0068194A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94A">
        <w:rPr>
          <w:rFonts w:ascii="Times New Roman" w:hAnsi="Times New Roman" w:cs="Times New Roman"/>
          <w:b/>
          <w:sz w:val="24"/>
          <w:szCs w:val="24"/>
        </w:rPr>
        <w:t>Писатели - детям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Н. Носов «Затейники» Элементы книги: содержание или оглавление, титульный лист,</w:t>
      </w:r>
      <w:r w:rsidR="0068194A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аннотация, иллюстрации.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B94">
        <w:rPr>
          <w:rFonts w:ascii="Times New Roman" w:hAnsi="Times New Roman" w:cs="Times New Roman"/>
          <w:sz w:val="24"/>
          <w:szCs w:val="24"/>
        </w:rPr>
        <w:t>В. Осеева «Волшебное слово» Подробный пересказ текста (деление текста на части,</w:t>
      </w:r>
      <w:r w:rsidR="0068194A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 xml:space="preserve">определение главной мысли каждой части и всего текста,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proofErr w:type="gramEnd"/>
    </w:p>
    <w:p w:rsidR="00096B94" w:rsidRPr="0068194A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94A">
        <w:rPr>
          <w:rFonts w:ascii="Times New Roman" w:hAnsi="Times New Roman" w:cs="Times New Roman"/>
          <w:b/>
          <w:sz w:val="24"/>
          <w:szCs w:val="24"/>
        </w:rPr>
        <w:t>Стихи русских поэтов о весне</w:t>
      </w:r>
    </w:p>
    <w:p w:rsidR="0068194A" w:rsidRDefault="0068194A" w:rsidP="006819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B94" w:rsidRDefault="00096B94" w:rsidP="006819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94A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096B94" w:rsidRPr="0068194A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94A">
        <w:rPr>
          <w:rFonts w:ascii="Times New Roman" w:hAnsi="Times New Roman" w:cs="Times New Roman"/>
          <w:b/>
          <w:sz w:val="24"/>
          <w:szCs w:val="24"/>
        </w:rPr>
        <w:t>Самое великое чудо на свете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Первопечатник Иван Федоров Чтение про себя. Осознание смысла произведения при чтении</w:t>
      </w:r>
      <w:r w:rsidR="0068194A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про себя (доступных по объёму и жанру произведений) Общее представление о первых книгах на</w:t>
      </w:r>
      <w:r w:rsidR="0068194A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Руси и начало книгопечатания.</w:t>
      </w:r>
    </w:p>
    <w:p w:rsidR="00096B94" w:rsidRPr="0068194A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194A">
        <w:rPr>
          <w:rFonts w:ascii="Times New Roman" w:hAnsi="Times New Roman" w:cs="Times New Roman"/>
          <w:b/>
          <w:sz w:val="24"/>
          <w:szCs w:val="24"/>
        </w:rPr>
        <w:t>Русские-народные</w:t>
      </w:r>
      <w:proofErr w:type="gramEnd"/>
      <w:r w:rsidRPr="0068194A">
        <w:rPr>
          <w:rFonts w:ascii="Times New Roman" w:hAnsi="Times New Roman" w:cs="Times New Roman"/>
          <w:b/>
          <w:sz w:val="24"/>
          <w:szCs w:val="24"/>
        </w:rPr>
        <w:t xml:space="preserve"> сказки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Сестрица Аленушка и братец Иванушка Иван-царевич и серый волк. Определение вида</w:t>
      </w:r>
      <w:r w:rsidR="00027B1C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чтения (изучающее, ознакомительное, выборочное), умение находить в тексте необходимую</w:t>
      </w:r>
      <w:r w:rsidR="00027B1C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информацию, понимание её особенностей. Сивка-Бурка.</w:t>
      </w:r>
    </w:p>
    <w:p w:rsidR="00096B94" w:rsidRPr="00027B1C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B1C">
        <w:rPr>
          <w:rFonts w:ascii="Times New Roman" w:hAnsi="Times New Roman" w:cs="Times New Roman"/>
          <w:b/>
          <w:sz w:val="24"/>
          <w:szCs w:val="24"/>
        </w:rPr>
        <w:t>Стихи русских поэтов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Ф. Тютчев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 xml:space="preserve">А. Фет и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>. Никитин Общее представление о разных видах текста: художественном,</w:t>
      </w:r>
      <w:r w:rsidR="00027B1C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учебном, научно-популярном — и их сравнение. Определение целей создания этих видов текста.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И. Суриков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М. Лермонтов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Н. Некрасов Осознание понятия «Родина», представления о проявлении любви к Родине в</w:t>
      </w:r>
      <w:r w:rsidR="00027B1C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литературе разных народов (на примере народов России).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И. Бунин Самостоятельное пользование соответствующими возрасту словарями и другой</w:t>
      </w:r>
      <w:r w:rsidR="00027B1C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справочной литературой.</w:t>
      </w:r>
    </w:p>
    <w:p w:rsidR="00096B94" w:rsidRPr="00027B1C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B1C">
        <w:rPr>
          <w:rFonts w:ascii="Times New Roman" w:hAnsi="Times New Roman" w:cs="Times New Roman"/>
          <w:b/>
          <w:sz w:val="24"/>
          <w:szCs w:val="24"/>
        </w:rPr>
        <w:t>Великие русские писатели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 xml:space="preserve">А. Пушкин «Сказка о царе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>».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Л. Толстой «Прыжок» Умение самостоятельно подготовиться к выразительному чтению</w:t>
      </w:r>
      <w:r w:rsidR="00027B1C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небольшого текста (выбрать тон и темп чтения, определить логические ударения и паузы). Развитие</w:t>
      </w:r>
      <w:r w:rsidR="00027B1C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умения переходить от чтения вслух и чтению про себя.</w:t>
      </w:r>
    </w:p>
    <w:p w:rsidR="00096B94" w:rsidRPr="00027B1C" w:rsidRDefault="00DD6A89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Были - н</w:t>
      </w:r>
      <w:r w:rsidR="00096B94" w:rsidRPr="00027B1C">
        <w:rPr>
          <w:rFonts w:ascii="Times New Roman" w:hAnsi="Times New Roman" w:cs="Times New Roman"/>
          <w:b/>
          <w:sz w:val="24"/>
          <w:szCs w:val="24"/>
        </w:rPr>
        <w:t>ебылицы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 xml:space="preserve">М. Горький «Случай с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Евсейкой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>» Развитие умения предвосхищать (предвидеть) ход</w:t>
      </w:r>
      <w:r w:rsidR="00027B1C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развития сюжета, последовательности событий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К. Паустовский «Растрепанный воробей» Общее представление о разных видах текста:</w:t>
      </w:r>
      <w:r w:rsidR="00027B1C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художественном, учебном, научно-популярном — и их сравнение.</w:t>
      </w:r>
    </w:p>
    <w:p w:rsidR="00096B94" w:rsidRPr="00096B94" w:rsidRDefault="00096B94" w:rsidP="00027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М. Пришвин «Моя Родина». Умение проявлять до</w:t>
      </w:r>
      <w:r w:rsidR="00027B1C">
        <w:rPr>
          <w:rFonts w:ascii="Times New Roman" w:hAnsi="Times New Roman" w:cs="Times New Roman"/>
          <w:sz w:val="24"/>
          <w:szCs w:val="24"/>
        </w:rPr>
        <w:t xml:space="preserve">брожелательность к собеседнику. </w:t>
      </w:r>
      <w:r w:rsidRPr="00096B94">
        <w:rPr>
          <w:rFonts w:ascii="Times New Roman" w:hAnsi="Times New Roman" w:cs="Times New Roman"/>
          <w:sz w:val="24"/>
          <w:szCs w:val="24"/>
        </w:rPr>
        <w:t>Доказательство собственной точки зрения с опорой на текст или личный опыт.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И. Соколов-Микитов «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Листопадничек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>»</w:t>
      </w:r>
    </w:p>
    <w:p w:rsid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Л. Толстой «Акула» Общее представление о разных видах текста: художественном,</w:t>
      </w:r>
      <w:r w:rsidR="00027B1C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учебном, научно-популярном — и их сравнение. Определение целей создания этих видов текста.</w:t>
      </w:r>
    </w:p>
    <w:p w:rsidR="00027B1C" w:rsidRPr="00096B94" w:rsidRDefault="00027B1C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E63" w:rsidRDefault="00741E63" w:rsidP="00027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B94" w:rsidRDefault="00096B94" w:rsidP="00027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B1C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Летописи. Былины. Жития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И повесил Ол</w:t>
      </w:r>
      <w:r w:rsidR="00027B1C">
        <w:rPr>
          <w:rFonts w:ascii="Times New Roman" w:hAnsi="Times New Roman" w:cs="Times New Roman"/>
          <w:sz w:val="24"/>
          <w:szCs w:val="24"/>
        </w:rPr>
        <w:t>ег щит свой на вратах Царьграда</w:t>
      </w:r>
      <w:r w:rsidRPr="00096B94">
        <w:rPr>
          <w:rFonts w:ascii="Times New Roman" w:hAnsi="Times New Roman" w:cs="Times New Roman"/>
          <w:sz w:val="24"/>
          <w:szCs w:val="24"/>
        </w:rPr>
        <w:t>. Умение проявлять доброжелательность к</w:t>
      </w:r>
      <w:r w:rsidR="00027B1C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собеседнику. Доказательство собственной точки зрения с опорой на текст или личный опыт.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B94">
        <w:rPr>
          <w:rFonts w:ascii="Times New Roman" w:hAnsi="Times New Roman" w:cs="Times New Roman"/>
          <w:sz w:val="24"/>
          <w:szCs w:val="24"/>
        </w:rPr>
        <w:t xml:space="preserve">Ильины «Три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поездочки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>» Виды информации в книге: научная, художественная (с опорой на</w:t>
      </w:r>
      <w:r w:rsidR="00027B1C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внешние показатели книги, её справочно-иллюстративный материал.</w:t>
      </w:r>
      <w:proofErr w:type="gramEnd"/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Житие Сергея Радонежского.</w:t>
      </w:r>
    </w:p>
    <w:p w:rsidR="00096B94" w:rsidRPr="00027B1C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B1C">
        <w:rPr>
          <w:rFonts w:ascii="Times New Roman" w:hAnsi="Times New Roman" w:cs="Times New Roman"/>
          <w:b/>
          <w:sz w:val="24"/>
          <w:szCs w:val="24"/>
        </w:rPr>
        <w:t>Чудесный мир классики.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П. Ершов «Конек-горбунок».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А. Пушкин «Сказка о мертвой царевне и о семи богатырях»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A. Чехов «Мальчики» Самостоятельный выбор книг на основе рекомендательного</w:t>
      </w:r>
      <w:r w:rsidR="00027B1C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списка, алфавитного и тематического каталога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B. Одоевский «Городок в табакерке»</w:t>
      </w:r>
      <w:proofErr w:type="gramStart"/>
      <w:r w:rsidRPr="00096B9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96B94">
        <w:rPr>
          <w:rFonts w:ascii="Times New Roman" w:hAnsi="Times New Roman" w:cs="Times New Roman"/>
          <w:sz w:val="24"/>
          <w:szCs w:val="24"/>
        </w:rPr>
        <w:t>. Умение проявлять доброжелательность к</w:t>
      </w:r>
      <w:r w:rsidR="00027B1C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собеседнику. Доказательство собственной точки зрения с опорой на текст или личный опыт.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П. Бажов «Серебряное копытце» Подробный пересказ текста.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C. Аксаков «Аленький цветочек».</w:t>
      </w:r>
    </w:p>
    <w:p w:rsidR="00096B94" w:rsidRPr="00027B1C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B1C">
        <w:rPr>
          <w:rFonts w:ascii="Times New Roman" w:hAnsi="Times New Roman" w:cs="Times New Roman"/>
          <w:b/>
          <w:sz w:val="24"/>
          <w:szCs w:val="24"/>
        </w:rPr>
        <w:t>Страна детства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 xml:space="preserve">Б. Житков «Как я ловил человечков» Определение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>. Ключевые или опорные</w:t>
      </w:r>
      <w:r w:rsidR="00027B1C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слова. Построение алгоритма деятельности по воспроизведению текста.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К. Паустовский «Корзина с еловыми шишками».</w:t>
      </w:r>
    </w:p>
    <w:p w:rsidR="005C3A77" w:rsidRDefault="005C3A77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E63" w:rsidRPr="00741E63" w:rsidRDefault="00741E63" w:rsidP="00741E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41E63" w:rsidRDefault="00741E63" w:rsidP="00741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1E63" w:rsidRDefault="00741E63" w:rsidP="00741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</w:t>
      </w:r>
    </w:p>
    <w:tbl>
      <w:tblPr>
        <w:tblStyle w:val="a4"/>
        <w:tblW w:w="9393" w:type="dxa"/>
        <w:tblLook w:val="04A0" w:firstRow="1" w:lastRow="0" w:firstColumn="1" w:lastColumn="0" w:noHBand="0" w:noVBand="1"/>
      </w:tblPr>
      <w:tblGrid>
        <w:gridCol w:w="817"/>
        <w:gridCol w:w="4961"/>
        <w:gridCol w:w="3615"/>
      </w:tblGrid>
      <w:tr w:rsidR="00741E63" w:rsidTr="00615B86">
        <w:tc>
          <w:tcPr>
            <w:tcW w:w="817" w:type="dxa"/>
          </w:tcPr>
          <w:p w:rsidR="00741E63" w:rsidRPr="00DB42FE" w:rsidRDefault="00741E63" w:rsidP="0061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1E63" w:rsidRDefault="00741E63" w:rsidP="00615B86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 w:bidi="en-US"/>
              </w:rPr>
              <w:t>Название темы</w:t>
            </w:r>
          </w:p>
        </w:tc>
        <w:tc>
          <w:tcPr>
            <w:tcW w:w="3615" w:type="dxa"/>
          </w:tcPr>
          <w:p w:rsidR="00741E63" w:rsidRDefault="00741E63" w:rsidP="00615B86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 w:bidi="en-US"/>
              </w:rPr>
              <w:t>Количество часов</w:t>
            </w:r>
          </w:p>
        </w:tc>
      </w:tr>
      <w:tr w:rsidR="00741E63" w:rsidTr="00615B86">
        <w:tc>
          <w:tcPr>
            <w:tcW w:w="817" w:type="dxa"/>
          </w:tcPr>
          <w:p w:rsidR="00741E63" w:rsidRPr="00DB42FE" w:rsidRDefault="00741E63" w:rsidP="0061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</w:tcPr>
          <w:p w:rsidR="00741E63" w:rsidRPr="00CB60FD" w:rsidRDefault="00741E63" w:rsidP="0061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FD">
              <w:rPr>
                <w:rFonts w:ascii="Times New Roman" w:hAnsi="Times New Roman" w:cs="Times New Roman"/>
              </w:rPr>
              <w:t>Устное народное творчество</w:t>
            </w:r>
          </w:p>
        </w:tc>
        <w:tc>
          <w:tcPr>
            <w:tcW w:w="3615" w:type="dxa"/>
          </w:tcPr>
          <w:p w:rsidR="00741E63" w:rsidRPr="00CB60FD" w:rsidRDefault="00741E63" w:rsidP="0061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FD">
              <w:rPr>
                <w:rFonts w:ascii="Times New Roman" w:hAnsi="Times New Roman" w:cs="Times New Roman"/>
              </w:rPr>
              <w:t>7</w:t>
            </w:r>
          </w:p>
        </w:tc>
      </w:tr>
      <w:tr w:rsidR="00741E63" w:rsidTr="00615B86">
        <w:tc>
          <w:tcPr>
            <w:tcW w:w="817" w:type="dxa"/>
          </w:tcPr>
          <w:p w:rsidR="00741E63" w:rsidRPr="00DB42FE" w:rsidRDefault="00741E63" w:rsidP="0061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</w:tcPr>
          <w:p w:rsidR="00741E63" w:rsidRPr="00CB60FD" w:rsidRDefault="00741E63" w:rsidP="0061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FD">
              <w:rPr>
                <w:rFonts w:ascii="Times New Roman" w:hAnsi="Times New Roman" w:cs="Times New Roman"/>
              </w:rPr>
              <w:t>Люблю природу русскую</w:t>
            </w:r>
          </w:p>
        </w:tc>
        <w:tc>
          <w:tcPr>
            <w:tcW w:w="3615" w:type="dxa"/>
          </w:tcPr>
          <w:p w:rsidR="00741E63" w:rsidRPr="00CB60FD" w:rsidRDefault="00741E63" w:rsidP="0061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1E63" w:rsidTr="00615B86">
        <w:tc>
          <w:tcPr>
            <w:tcW w:w="817" w:type="dxa"/>
          </w:tcPr>
          <w:p w:rsidR="00741E63" w:rsidRPr="00DB42FE" w:rsidRDefault="00741E63" w:rsidP="0061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</w:tcPr>
          <w:p w:rsidR="00741E63" w:rsidRPr="00CB60FD" w:rsidRDefault="00741E63" w:rsidP="0061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FD">
              <w:rPr>
                <w:rFonts w:ascii="Times New Roman" w:hAnsi="Times New Roman" w:cs="Times New Roman"/>
              </w:rPr>
              <w:t>Русские писатели</w:t>
            </w:r>
          </w:p>
        </w:tc>
        <w:tc>
          <w:tcPr>
            <w:tcW w:w="3615" w:type="dxa"/>
          </w:tcPr>
          <w:p w:rsidR="00741E63" w:rsidRPr="00CB60FD" w:rsidRDefault="00741E63" w:rsidP="0061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FD">
              <w:rPr>
                <w:rFonts w:ascii="Times New Roman" w:hAnsi="Times New Roman" w:cs="Times New Roman"/>
              </w:rPr>
              <w:t>3</w:t>
            </w:r>
          </w:p>
        </w:tc>
      </w:tr>
      <w:tr w:rsidR="00741E63" w:rsidTr="00615B86">
        <w:tc>
          <w:tcPr>
            <w:tcW w:w="817" w:type="dxa"/>
          </w:tcPr>
          <w:p w:rsidR="00741E63" w:rsidRPr="00DB42FE" w:rsidRDefault="00741E63" w:rsidP="0061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1" w:type="dxa"/>
          </w:tcPr>
          <w:p w:rsidR="00741E63" w:rsidRPr="00CB60FD" w:rsidRDefault="00741E63" w:rsidP="0061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FD">
              <w:rPr>
                <w:rFonts w:ascii="Times New Roman" w:hAnsi="Times New Roman" w:cs="Times New Roman"/>
              </w:rPr>
              <w:t>О братьях наших меньших</w:t>
            </w:r>
          </w:p>
        </w:tc>
        <w:tc>
          <w:tcPr>
            <w:tcW w:w="3615" w:type="dxa"/>
          </w:tcPr>
          <w:p w:rsidR="00741E63" w:rsidRPr="00CB60FD" w:rsidRDefault="00741E63" w:rsidP="0061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1E63" w:rsidTr="00615B86">
        <w:tc>
          <w:tcPr>
            <w:tcW w:w="817" w:type="dxa"/>
          </w:tcPr>
          <w:p w:rsidR="00741E63" w:rsidRPr="00DB42FE" w:rsidRDefault="00741E63" w:rsidP="0061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1" w:type="dxa"/>
          </w:tcPr>
          <w:p w:rsidR="00741E63" w:rsidRPr="00CB60FD" w:rsidRDefault="00741E63" w:rsidP="0061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FD">
              <w:rPr>
                <w:rFonts w:ascii="Times New Roman" w:hAnsi="Times New Roman" w:cs="Times New Roman"/>
              </w:rPr>
              <w:t>Писатели - детям</w:t>
            </w:r>
          </w:p>
        </w:tc>
        <w:tc>
          <w:tcPr>
            <w:tcW w:w="3615" w:type="dxa"/>
          </w:tcPr>
          <w:p w:rsidR="00741E63" w:rsidRPr="00CB60FD" w:rsidRDefault="00741E63" w:rsidP="0061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741E63" w:rsidRPr="00DB42FE" w:rsidRDefault="00741E63" w:rsidP="00741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E63" w:rsidRDefault="00741E63" w:rsidP="00741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766C">
        <w:rPr>
          <w:rFonts w:ascii="Times New Roman" w:hAnsi="Times New Roman" w:cs="Times New Roman"/>
          <w:sz w:val="24"/>
          <w:szCs w:val="24"/>
        </w:rPr>
        <w:t>3 класс</w:t>
      </w:r>
    </w:p>
    <w:tbl>
      <w:tblPr>
        <w:tblStyle w:val="a4"/>
        <w:tblW w:w="9393" w:type="dxa"/>
        <w:tblLook w:val="04A0" w:firstRow="1" w:lastRow="0" w:firstColumn="1" w:lastColumn="0" w:noHBand="0" w:noVBand="1"/>
      </w:tblPr>
      <w:tblGrid>
        <w:gridCol w:w="817"/>
        <w:gridCol w:w="4961"/>
        <w:gridCol w:w="3615"/>
      </w:tblGrid>
      <w:tr w:rsidR="00741E63" w:rsidTr="00615B86">
        <w:tc>
          <w:tcPr>
            <w:tcW w:w="817" w:type="dxa"/>
          </w:tcPr>
          <w:p w:rsidR="00741E63" w:rsidRPr="00DB42FE" w:rsidRDefault="00741E63" w:rsidP="0061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1E63" w:rsidRDefault="00741E63" w:rsidP="00615B86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 w:bidi="en-US"/>
              </w:rPr>
              <w:t>Название темы</w:t>
            </w:r>
          </w:p>
        </w:tc>
        <w:tc>
          <w:tcPr>
            <w:tcW w:w="3615" w:type="dxa"/>
          </w:tcPr>
          <w:p w:rsidR="00741E63" w:rsidRDefault="00741E63" w:rsidP="00615B86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 w:bidi="en-US"/>
              </w:rPr>
              <w:t>Количество часов</w:t>
            </w:r>
          </w:p>
        </w:tc>
      </w:tr>
      <w:tr w:rsidR="00741E63" w:rsidTr="00615B86">
        <w:tc>
          <w:tcPr>
            <w:tcW w:w="817" w:type="dxa"/>
          </w:tcPr>
          <w:p w:rsidR="00741E63" w:rsidRPr="00DB42FE" w:rsidRDefault="00741E63" w:rsidP="0061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</w:tcPr>
          <w:p w:rsidR="00741E63" w:rsidRPr="00CB60FD" w:rsidRDefault="00741E63" w:rsidP="0061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FD"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3615" w:type="dxa"/>
          </w:tcPr>
          <w:p w:rsidR="00741E63" w:rsidRPr="00CB60FD" w:rsidRDefault="00741E63" w:rsidP="0061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E63" w:rsidTr="00615B86">
        <w:tc>
          <w:tcPr>
            <w:tcW w:w="817" w:type="dxa"/>
          </w:tcPr>
          <w:p w:rsidR="00741E63" w:rsidRPr="00DB42FE" w:rsidRDefault="00741E63" w:rsidP="0061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</w:tcPr>
          <w:p w:rsidR="00741E63" w:rsidRPr="00CB60FD" w:rsidRDefault="00615B86" w:rsidP="0061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</w:t>
            </w:r>
            <w:r w:rsidR="00741E63" w:rsidRPr="00CB60FD">
              <w:rPr>
                <w:rFonts w:ascii="Times New Roman" w:hAnsi="Times New Roman" w:cs="Times New Roman"/>
                <w:sz w:val="24"/>
                <w:szCs w:val="24"/>
              </w:rPr>
              <w:t>народные сказки</w:t>
            </w:r>
          </w:p>
        </w:tc>
        <w:tc>
          <w:tcPr>
            <w:tcW w:w="3615" w:type="dxa"/>
          </w:tcPr>
          <w:p w:rsidR="00741E63" w:rsidRPr="00CB60FD" w:rsidRDefault="00741E63" w:rsidP="0061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1E63" w:rsidTr="00615B86">
        <w:tc>
          <w:tcPr>
            <w:tcW w:w="817" w:type="dxa"/>
          </w:tcPr>
          <w:p w:rsidR="00741E63" w:rsidRPr="00DB42FE" w:rsidRDefault="00741E63" w:rsidP="0061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</w:tcPr>
          <w:p w:rsidR="00741E63" w:rsidRPr="00CB60FD" w:rsidRDefault="00741E63" w:rsidP="0061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FD">
              <w:rPr>
                <w:rFonts w:ascii="Times New Roman" w:hAnsi="Times New Roman" w:cs="Times New Roman"/>
                <w:sz w:val="24"/>
                <w:szCs w:val="24"/>
              </w:rPr>
              <w:t>Стихи русских поэтов</w:t>
            </w:r>
          </w:p>
        </w:tc>
        <w:tc>
          <w:tcPr>
            <w:tcW w:w="3615" w:type="dxa"/>
          </w:tcPr>
          <w:p w:rsidR="00741E63" w:rsidRPr="00CB60FD" w:rsidRDefault="00741E63" w:rsidP="0061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1E63" w:rsidTr="00615B86">
        <w:tc>
          <w:tcPr>
            <w:tcW w:w="817" w:type="dxa"/>
          </w:tcPr>
          <w:p w:rsidR="00741E63" w:rsidRPr="00DB42FE" w:rsidRDefault="00741E63" w:rsidP="0061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1" w:type="dxa"/>
          </w:tcPr>
          <w:p w:rsidR="00741E63" w:rsidRPr="00CB60FD" w:rsidRDefault="00741E63" w:rsidP="0061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FD"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3615" w:type="dxa"/>
          </w:tcPr>
          <w:p w:rsidR="00741E63" w:rsidRPr="00CB60FD" w:rsidRDefault="00741E63" w:rsidP="0061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E63" w:rsidTr="00615B86">
        <w:tc>
          <w:tcPr>
            <w:tcW w:w="817" w:type="dxa"/>
          </w:tcPr>
          <w:p w:rsidR="00741E63" w:rsidRPr="00DB42FE" w:rsidRDefault="00741E63" w:rsidP="0061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1" w:type="dxa"/>
          </w:tcPr>
          <w:p w:rsidR="00741E63" w:rsidRPr="00CB60FD" w:rsidRDefault="00741E63" w:rsidP="0061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FD">
              <w:rPr>
                <w:rFonts w:ascii="Times New Roman" w:hAnsi="Times New Roman" w:cs="Times New Roman"/>
                <w:sz w:val="24"/>
                <w:szCs w:val="24"/>
              </w:rPr>
              <w:t>Были – небылицы</w:t>
            </w:r>
          </w:p>
        </w:tc>
        <w:tc>
          <w:tcPr>
            <w:tcW w:w="3615" w:type="dxa"/>
          </w:tcPr>
          <w:p w:rsidR="00741E63" w:rsidRPr="00CB60FD" w:rsidRDefault="00741E63" w:rsidP="0061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41E63" w:rsidRPr="0028766C" w:rsidRDefault="00741E63" w:rsidP="00741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1E63" w:rsidRPr="0028766C" w:rsidRDefault="00741E63" w:rsidP="00741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28766C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4"/>
        <w:tblW w:w="9393" w:type="dxa"/>
        <w:tblLook w:val="04A0" w:firstRow="1" w:lastRow="0" w:firstColumn="1" w:lastColumn="0" w:noHBand="0" w:noVBand="1"/>
      </w:tblPr>
      <w:tblGrid>
        <w:gridCol w:w="817"/>
        <w:gridCol w:w="4961"/>
        <w:gridCol w:w="3615"/>
      </w:tblGrid>
      <w:tr w:rsidR="00741E63" w:rsidTr="00615B86">
        <w:tc>
          <w:tcPr>
            <w:tcW w:w="817" w:type="dxa"/>
          </w:tcPr>
          <w:p w:rsidR="00741E63" w:rsidRPr="00DB42FE" w:rsidRDefault="00741E63" w:rsidP="0061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1E63" w:rsidRDefault="00741E63" w:rsidP="00615B86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 w:bidi="en-US"/>
              </w:rPr>
              <w:t>Название темы</w:t>
            </w:r>
          </w:p>
        </w:tc>
        <w:tc>
          <w:tcPr>
            <w:tcW w:w="3615" w:type="dxa"/>
          </w:tcPr>
          <w:p w:rsidR="00741E63" w:rsidRDefault="00741E63" w:rsidP="00615B86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 w:bidi="en-US"/>
              </w:rPr>
              <w:t>Количество часов</w:t>
            </w:r>
          </w:p>
        </w:tc>
      </w:tr>
      <w:tr w:rsidR="00741E63" w:rsidTr="00615B86">
        <w:tc>
          <w:tcPr>
            <w:tcW w:w="817" w:type="dxa"/>
          </w:tcPr>
          <w:p w:rsidR="00741E63" w:rsidRPr="00DB42FE" w:rsidRDefault="00741E63" w:rsidP="0061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</w:tcPr>
          <w:p w:rsidR="00741E63" w:rsidRPr="00741E63" w:rsidRDefault="00741E63" w:rsidP="0061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63">
              <w:rPr>
                <w:rFonts w:ascii="Times New Roman" w:hAnsi="Times New Roman" w:cs="Times New Roman"/>
                <w:sz w:val="24"/>
                <w:szCs w:val="24"/>
              </w:rPr>
              <w:t>Летописи. Былины. Жития</w:t>
            </w:r>
          </w:p>
        </w:tc>
        <w:tc>
          <w:tcPr>
            <w:tcW w:w="3615" w:type="dxa"/>
          </w:tcPr>
          <w:p w:rsidR="00741E63" w:rsidRPr="00741E63" w:rsidRDefault="00741E63" w:rsidP="0061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1E63" w:rsidTr="00615B86">
        <w:tc>
          <w:tcPr>
            <w:tcW w:w="817" w:type="dxa"/>
          </w:tcPr>
          <w:p w:rsidR="00741E63" w:rsidRPr="00DB42FE" w:rsidRDefault="00741E63" w:rsidP="0061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</w:tcPr>
          <w:p w:rsidR="00741E63" w:rsidRPr="00741E63" w:rsidRDefault="00741E63" w:rsidP="0061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63">
              <w:rPr>
                <w:rFonts w:ascii="Times New Roman" w:hAnsi="Times New Roman" w:cs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3615" w:type="dxa"/>
          </w:tcPr>
          <w:p w:rsidR="00741E63" w:rsidRPr="00741E63" w:rsidRDefault="00741E63" w:rsidP="0061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1E63" w:rsidTr="00615B86">
        <w:tc>
          <w:tcPr>
            <w:tcW w:w="817" w:type="dxa"/>
          </w:tcPr>
          <w:p w:rsidR="00741E63" w:rsidRPr="00DB42FE" w:rsidRDefault="00741E63" w:rsidP="0061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</w:tcPr>
          <w:p w:rsidR="00741E63" w:rsidRPr="00741E63" w:rsidRDefault="00741E63" w:rsidP="0061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63">
              <w:rPr>
                <w:rFonts w:ascii="Times New Roman" w:hAnsi="Times New Roman" w:cs="Times New Roman"/>
                <w:sz w:val="24"/>
                <w:szCs w:val="24"/>
              </w:rPr>
              <w:t>Страна детства</w:t>
            </w:r>
          </w:p>
        </w:tc>
        <w:tc>
          <w:tcPr>
            <w:tcW w:w="3615" w:type="dxa"/>
          </w:tcPr>
          <w:p w:rsidR="00741E63" w:rsidRPr="00741E63" w:rsidRDefault="00741E63" w:rsidP="0061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C2061" w:rsidRDefault="00FC2061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A77" w:rsidRDefault="005C3A77" w:rsidP="005C3A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4D99"/>
    <w:multiLevelType w:val="hybridMultilevel"/>
    <w:tmpl w:val="6CD82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00"/>
    <w:rsid w:val="00027B1C"/>
    <w:rsid w:val="00096B94"/>
    <w:rsid w:val="00152600"/>
    <w:rsid w:val="00502599"/>
    <w:rsid w:val="005C3A77"/>
    <w:rsid w:val="005D480D"/>
    <w:rsid w:val="00615B86"/>
    <w:rsid w:val="006445A5"/>
    <w:rsid w:val="006667A6"/>
    <w:rsid w:val="0068194A"/>
    <w:rsid w:val="00741E63"/>
    <w:rsid w:val="007760E7"/>
    <w:rsid w:val="00DB6DEE"/>
    <w:rsid w:val="00DD6A89"/>
    <w:rsid w:val="00E95101"/>
    <w:rsid w:val="00FB438A"/>
    <w:rsid w:val="00FC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5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41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5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41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20</Pages>
  <Words>8464</Words>
  <Characters>48249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Чикарева</cp:lastModifiedBy>
  <cp:revision>7</cp:revision>
  <cp:lastPrinted>2019-11-19T12:21:00Z</cp:lastPrinted>
  <dcterms:created xsi:type="dcterms:W3CDTF">2019-09-23T19:16:00Z</dcterms:created>
  <dcterms:modified xsi:type="dcterms:W3CDTF">2019-12-02T14:47:00Z</dcterms:modified>
</cp:coreProperties>
</file>