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E" w:rsidRPr="00310903" w:rsidRDefault="00310903" w:rsidP="00310903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Аннотация к р</w:t>
      </w:r>
      <w:r w:rsidR="00DB6DEE"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абоч</w:t>
      </w:r>
      <w:r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ей</w:t>
      </w:r>
      <w:r w:rsidR="00DB6DEE"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 программ</w:t>
      </w:r>
      <w:r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е </w:t>
      </w:r>
      <w:r w:rsidR="00DB6DEE"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по предмету </w:t>
      </w:r>
    </w:p>
    <w:p w:rsidR="00DB6DEE" w:rsidRPr="00310903" w:rsidRDefault="00DB6DEE" w:rsidP="00DB6DE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«</w:t>
      </w:r>
      <w:r w:rsidR="00741E63"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Литературное чтение на родном языке (русском)</w:t>
      </w:r>
      <w:r w:rsidRPr="00310903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»</w:t>
      </w:r>
    </w:p>
    <w:p w:rsidR="00DB6DEE" w:rsidRPr="00310903" w:rsidRDefault="00DB6DEE" w:rsidP="00DB6DEE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</w:p>
    <w:p w:rsidR="00DB6DEE" w:rsidRPr="00310903" w:rsidRDefault="00DB6DEE" w:rsidP="00DB6DEE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36"/>
          <w:lang w:eastAsia="zh-TW"/>
        </w:rPr>
      </w:pPr>
      <w:r w:rsidRPr="00310903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 xml:space="preserve">предметная область </w:t>
      </w:r>
    </w:p>
    <w:p w:rsidR="00310903" w:rsidRDefault="00DB6DEE" w:rsidP="00DB6D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310903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«</w:t>
      </w:r>
      <w:r w:rsidRPr="00310903">
        <w:rPr>
          <w:rFonts w:ascii="Times New Roman" w:hAnsi="Times New Roman" w:cs="Times New Roman"/>
          <w:i/>
          <w:sz w:val="24"/>
          <w:szCs w:val="36"/>
        </w:rPr>
        <w:t>Родной язык и Литературное чтение на родном</w:t>
      </w:r>
      <w:r w:rsidRPr="00310903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310903">
        <w:rPr>
          <w:rFonts w:ascii="Times New Roman" w:hAnsi="Times New Roman" w:cs="Times New Roman"/>
          <w:i/>
          <w:sz w:val="24"/>
          <w:szCs w:val="36"/>
        </w:rPr>
        <w:t xml:space="preserve"> языке </w:t>
      </w:r>
      <w:r w:rsidR="00310903" w:rsidRPr="00310903">
        <w:rPr>
          <w:rFonts w:ascii="Times New Roman" w:hAnsi="Times New Roman" w:cs="Times New Roman"/>
          <w:i/>
          <w:sz w:val="24"/>
          <w:szCs w:val="36"/>
        </w:rPr>
        <w:t>(русском)</w:t>
      </w:r>
    </w:p>
    <w:p w:rsidR="00DB6DEE" w:rsidRPr="00310903" w:rsidRDefault="00DB6DEE" w:rsidP="00DB6D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310903">
        <w:rPr>
          <w:rFonts w:ascii="Times New Roman" w:hAnsi="Times New Roman" w:cs="Times New Roman"/>
          <w:i/>
          <w:sz w:val="24"/>
          <w:szCs w:val="36"/>
        </w:rPr>
        <w:t>2-4 класс</w:t>
      </w:r>
    </w:p>
    <w:p w:rsidR="00310903" w:rsidRDefault="00310903" w:rsidP="00DB6DE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DEE" w:rsidRPr="008337F2" w:rsidRDefault="00310903" w:rsidP="00310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</w:t>
      </w:r>
      <w:r w:rsidR="00DB6DEE" w:rsidRPr="00B611B6">
        <w:rPr>
          <w:rFonts w:ascii="Times New Roman" w:hAnsi="Times New Roman" w:cs="Times New Roman"/>
          <w:sz w:val="24"/>
          <w:szCs w:val="24"/>
        </w:rPr>
        <w:t>одготовлена в соответствии с требованиями Федерального государственного образовательного стандарта основного общего образования и составлен</w:t>
      </w:r>
      <w:r w:rsidR="00DB6DEE">
        <w:rPr>
          <w:rFonts w:ascii="Times New Roman" w:hAnsi="Times New Roman" w:cs="Times New Roman"/>
          <w:sz w:val="24"/>
          <w:szCs w:val="24"/>
        </w:rPr>
        <w:t xml:space="preserve">а на основе программы </w:t>
      </w:r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2014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учебному предмету «Литературное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чтение на родном (русском) языке </w:t>
      </w:r>
      <w:r w:rsidR="007760E7">
        <w:rPr>
          <w:rFonts w:ascii="Times New Roman" w:hAnsi="Times New Roman" w:cs="Times New Roman"/>
          <w:sz w:val="24"/>
          <w:szCs w:val="24"/>
        </w:rPr>
        <w:t>2</w:t>
      </w:r>
      <w:r w:rsidRPr="00096B94">
        <w:rPr>
          <w:rFonts w:ascii="Times New Roman" w:hAnsi="Times New Roman" w:cs="Times New Roman"/>
          <w:sz w:val="24"/>
          <w:szCs w:val="24"/>
        </w:rPr>
        <w:t>-4 классы» разработана в соответствии с требованиями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образования.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учебному предмету «Литературное чтение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на родном (русском) языке </w:t>
      </w:r>
      <w:r w:rsidR="007760E7">
        <w:rPr>
          <w:rFonts w:ascii="Times New Roman" w:hAnsi="Times New Roman" w:cs="Times New Roman"/>
          <w:sz w:val="24"/>
          <w:szCs w:val="24"/>
        </w:rPr>
        <w:t>2</w:t>
      </w:r>
      <w:r w:rsidRPr="00096B94">
        <w:rPr>
          <w:rFonts w:ascii="Times New Roman" w:hAnsi="Times New Roman" w:cs="Times New Roman"/>
          <w:sz w:val="24"/>
          <w:szCs w:val="24"/>
        </w:rPr>
        <w:t>-4 классы» является составной частью основной образовательной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МАОУ </w:t>
      </w:r>
      <w:r w:rsidR="007760E7">
        <w:rPr>
          <w:rFonts w:ascii="Times New Roman" w:hAnsi="Times New Roman" w:cs="Times New Roman"/>
          <w:sz w:val="24"/>
          <w:szCs w:val="24"/>
        </w:rPr>
        <w:t>«Школа № 81»</w:t>
      </w:r>
      <w:r w:rsidRPr="00096B94">
        <w:rPr>
          <w:rFonts w:ascii="Times New Roman" w:hAnsi="Times New Roman" w:cs="Times New Roman"/>
          <w:sz w:val="24"/>
          <w:szCs w:val="24"/>
        </w:rPr>
        <w:t>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Изучение учебного предмета «Литературное чтение на родном (русском) языке»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реализуется с использованием учебно-методического комплекта коллектива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Л.А.Виноградской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2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3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4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слушать (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Чтение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Библиографическая культура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книги, её справочно-иллюстративный материал.</w:t>
      </w:r>
      <w:proofErr w:type="gramEnd"/>
    </w:p>
    <w:p w:rsidR="00E95101" w:rsidRDefault="00096B94" w:rsidP="00E9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языка (с помощью учителя). Понимание заглавия произведения, его адекватное соотношение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310903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мотивации поведения героев, анализ поступков героев с точки зрения норм морали. 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B94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</w:t>
      </w:r>
      <w:r w:rsidR="00E95101">
        <w:rPr>
          <w:rFonts w:ascii="Times New Roman" w:hAnsi="Times New Roman" w:cs="Times New Roman"/>
          <w:sz w:val="24"/>
          <w:szCs w:val="24"/>
        </w:rPr>
        <w:t>-</w:t>
      </w:r>
      <w:r w:rsidRPr="00096B94">
        <w:rPr>
          <w:rFonts w:ascii="Times New Roman" w:hAnsi="Times New Roman" w:cs="Times New Roman"/>
          <w:sz w:val="24"/>
          <w:szCs w:val="24"/>
        </w:rPr>
        <w:t>выразительных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средств данного текста. Нахождение в тексте слов и выражений, характеризующих героя и события.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, выборочный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краткий (передача основных мыслей).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соотношение с его содержанием.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Определение особенностей учебного и научно-популярного текстов (передача информации).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Знакомство с простейшими приёмами анализа различных видов текста: установление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причинно-следственных связей, определение главной мысли текста. Деление текста на части.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алгоритма деятельности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воспроизведению текста. Воспроизведение текста с опорой на ключевые слова, модель, схему.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Подробный пересказ текста. Краткий пересказ текста (выделение главного в содержании текста).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работать с учебными заданиями, обобщающими вопросами и справочным материалом.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096B94" w:rsidRPr="00096B94" w:rsidRDefault="00096B94" w:rsidP="0031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небольшого объёма с опорой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авторский текст, по предложенной теме или в форме ответа на вопрос. 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Письмо (культура письменной речи)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Литературоведческая пропедевтика (практическое освоение)</w:t>
      </w:r>
    </w:p>
    <w:sectPr w:rsidR="00096B94" w:rsidRPr="000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D99"/>
    <w:multiLevelType w:val="hybridMultilevel"/>
    <w:tmpl w:val="6CD8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0"/>
    <w:rsid w:val="00027B1C"/>
    <w:rsid w:val="00096B94"/>
    <w:rsid w:val="00152600"/>
    <w:rsid w:val="00310903"/>
    <w:rsid w:val="00502599"/>
    <w:rsid w:val="005C3A77"/>
    <w:rsid w:val="005D480D"/>
    <w:rsid w:val="00615B86"/>
    <w:rsid w:val="006445A5"/>
    <w:rsid w:val="006667A6"/>
    <w:rsid w:val="0068194A"/>
    <w:rsid w:val="00741E63"/>
    <w:rsid w:val="007760E7"/>
    <w:rsid w:val="00DB6DEE"/>
    <w:rsid w:val="00DD6A89"/>
    <w:rsid w:val="00E95101"/>
    <w:rsid w:val="00FB438A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2019-11-19T12:21:00Z</cp:lastPrinted>
  <dcterms:created xsi:type="dcterms:W3CDTF">2019-09-23T19:16:00Z</dcterms:created>
  <dcterms:modified xsi:type="dcterms:W3CDTF">2021-01-11T19:23:00Z</dcterms:modified>
</cp:coreProperties>
</file>