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F8" w:rsidRDefault="00AF7FF8" w:rsidP="00AF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«Опасный оберег или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огда подушка - не «подружка»</w:t>
      </w:r>
    </w:p>
    <w:p w:rsidR="00AF7FF8" w:rsidRPr="00AF7FF8" w:rsidRDefault="00AF7FF8" w:rsidP="00AF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Современные автомобили оборудованы различными активными и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пассивными системами безопасности. При этом одним из самых действенных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продолжают оставаться ремни безопасности. Однако до сих пор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редки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случаи,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когда водители и пассажиры ими пренебрегают. Еще одним эффективным устройством является подушка безопасности. Но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важно правильно ее использовать, особенно это касается случаев перевозки детей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на передних сиденьях автомобилей с использованием детских удерживающих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устройств.</w:t>
      </w:r>
    </w:p>
    <w:p w:rsidR="00AF7FF8" w:rsidRP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Привед</w:t>
      </w:r>
      <w:r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пример дорожно-транспортное происшествие произошло 20 марта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текущего года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Московском районе </w:t>
      </w:r>
      <w:proofErr w:type="gram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AF7FF8">
        <w:rPr>
          <w:rFonts w:ascii="Times New Roman" w:hAnsi="Times New Roman" w:cs="Times New Roman"/>
          <w:sz w:val="28"/>
          <w:szCs w:val="28"/>
          <w:lang w:bidi="ru-RU"/>
        </w:rPr>
        <w:t>. Нижнего Новгорода. На перекрестке столкнулись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получили механические повреждения автомобили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Хенде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Киа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>. Из участников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автоаварии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никто не пострадал кроме пятилетнего мальчика, сидевшего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автомобиле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Киа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на переднем пассажирском месте в детском удерживающем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устройстве. Сработавшая подушка, а сила удара её сопоставима с ударом боксера-профессионала, нанесла травмы ребенку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Повезло, что ребенок не получил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серьезных повреждений и после осмотра медиков был отпущен домой.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На первый взгляд водитель автомобиля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Киа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>, отец ребенка, обеспечил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безопасность сына, посадив его </w:t>
      </w:r>
      <w:proofErr w:type="gram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сертифицированное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автокресло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>. Однако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водитель установил кресло на переднем пассажирском месте, являющемся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статистике одним из самых опасных мест в автомобиле, и не выполнил требования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инструкции к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автокреслу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- отключить подушку безопасности. Сработавшая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результате дорожно-транспортного происшествия система безопасности нанесла</w:t>
      </w:r>
    </w:p>
    <w:p w:rsid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7FF8">
        <w:rPr>
          <w:rFonts w:ascii="Times New Roman" w:hAnsi="Times New Roman" w:cs="Times New Roman"/>
          <w:sz w:val="28"/>
          <w:szCs w:val="28"/>
          <w:lang w:bidi="ru-RU"/>
        </w:rPr>
        <w:t>ребенку травму.</w:t>
      </w:r>
    </w:p>
    <w:p w:rsidR="00AF7FF8" w:rsidRP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Го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савтоинспекция напоминает родителям, что только правильное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использование средств пассивной безопасности позволит избежать травм и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тяжелых последствий для пассажиров при ДТП. Безопасность детей в автомобиле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обеспечивает сертифицированное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автокресло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>, которое лучше установить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заднем сидении, закрепив его согласно инструкции.</w:t>
      </w:r>
    </w:p>
    <w:p w:rsid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Обязательное требование при перевозке детей в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автокресле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на переднем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сидении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это отключение фронтальной подушки безопасности. Если в автомобиле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не предусмотрено отключение подушки, значит установка </w:t>
      </w:r>
      <w:proofErr w:type="gram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автокресла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впереди недопустима. Кроме того, важно помнить, что детей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1,5 летнего возраста не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обходимо перевозить в детском удерживающем устройстве против хода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 xml:space="preserve">автомобиля.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Данное требование связано с особенностью детской физиологии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маленьких детей слабо развит шейный отдел позвоночника и если детское кресло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установить</w:t>
      </w:r>
      <w:proofErr w:type="gram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по ходу движения, то даже при торможении маленький пассажир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искует получить травму шеи или головы.</w:t>
      </w:r>
    </w:p>
    <w:p w:rsidR="00895D88" w:rsidRDefault="00895D8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95D88" w:rsidRPr="00AF7FF8" w:rsidRDefault="00895D8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Отделение по пропаганде БДД ОГИБДД Управления МВД России по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. Н. Новгороду</w:t>
      </w:r>
    </w:p>
    <w:p w:rsidR="00E90BCF" w:rsidRDefault="00E90BCF" w:rsidP="00AF7FF8">
      <w:pPr>
        <w:jc w:val="both"/>
      </w:pPr>
    </w:p>
    <w:sectPr w:rsidR="00E90BC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FF8"/>
    <w:rsid w:val="000227BD"/>
    <w:rsid w:val="00895D88"/>
    <w:rsid w:val="00AF7FF8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2</cp:revision>
  <dcterms:created xsi:type="dcterms:W3CDTF">2020-04-14T07:59:00Z</dcterms:created>
  <dcterms:modified xsi:type="dcterms:W3CDTF">2020-04-14T08:18:00Z</dcterms:modified>
</cp:coreProperties>
</file>