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8B" w:rsidRPr="00A9018B" w:rsidRDefault="00A9018B" w:rsidP="00E21804">
      <w:pPr>
        <w:pStyle w:val="2"/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 xml:space="preserve">                                                                                                                        Приложение № </w:t>
      </w:r>
      <w:r w:rsidR="00E21804">
        <w:rPr>
          <w:b w:val="0"/>
          <w:lang w:val="ru-RU"/>
        </w:rPr>
        <w:t>17</w:t>
      </w:r>
    </w:p>
    <w:p w:rsidR="00A9018B" w:rsidRPr="00A9018B" w:rsidRDefault="00A9018B" w:rsidP="00E21804">
      <w:pPr>
        <w:pStyle w:val="2"/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 xml:space="preserve">                                                                                                   к ООП ООО </w:t>
      </w:r>
    </w:p>
    <w:p w:rsidR="00A9018B" w:rsidRPr="00A9018B" w:rsidRDefault="00A9018B" w:rsidP="00E21804">
      <w:pPr>
        <w:pStyle w:val="2"/>
        <w:tabs>
          <w:tab w:val="left" w:pos="3318"/>
          <w:tab w:val="center" w:pos="4677"/>
        </w:tabs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ab/>
      </w:r>
      <w:r w:rsidRPr="00A9018B">
        <w:rPr>
          <w:b w:val="0"/>
          <w:lang w:val="ru-RU"/>
        </w:rPr>
        <w:tab/>
        <w:t xml:space="preserve">              МАОУ «Школа №81»</w:t>
      </w:r>
    </w:p>
    <w:p w:rsidR="00A9018B" w:rsidRPr="00A9018B" w:rsidRDefault="00A9018B" w:rsidP="00E21804">
      <w:pPr>
        <w:pStyle w:val="2"/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 xml:space="preserve">                                                                                                     утвержденной </w:t>
      </w:r>
    </w:p>
    <w:p w:rsidR="00A9018B" w:rsidRPr="00A9018B" w:rsidRDefault="00A9018B" w:rsidP="00E21804">
      <w:pPr>
        <w:pStyle w:val="2"/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 xml:space="preserve">                                                                                                                 приказом директора </w:t>
      </w:r>
    </w:p>
    <w:p w:rsidR="00A9018B" w:rsidRPr="00A9018B" w:rsidRDefault="00A9018B" w:rsidP="00E21804">
      <w:pPr>
        <w:pStyle w:val="2"/>
        <w:jc w:val="right"/>
        <w:rPr>
          <w:b w:val="0"/>
          <w:lang w:val="ru-RU"/>
        </w:rPr>
      </w:pPr>
      <w:r w:rsidRPr="00A9018B">
        <w:rPr>
          <w:b w:val="0"/>
          <w:lang w:val="ru-RU"/>
        </w:rPr>
        <w:t xml:space="preserve">                                                                                                         от </w:t>
      </w:r>
      <w:r w:rsidR="00852F95">
        <w:rPr>
          <w:b w:val="0"/>
          <w:lang w:val="ru-RU"/>
        </w:rPr>
        <w:t>30</w:t>
      </w:r>
      <w:r w:rsidRPr="00A9018B">
        <w:rPr>
          <w:b w:val="0"/>
          <w:lang w:val="ru-RU"/>
        </w:rPr>
        <w:t>.08.201</w:t>
      </w:r>
      <w:r w:rsidR="00852F95">
        <w:rPr>
          <w:b w:val="0"/>
          <w:lang w:val="ru-RU"/>
        </w:rPr>
        <w:t>6</w:t>
      </w:r>
      <w:r w:rsidRPr="00A9018B">
        <w:rPr>
          <w:b w:val="0"/>
          <w:lang w:val="ru-RU"/>
        </w:rPr>
        <w:t xml:space="preserve"> №  </w:t>
      </w:r>
      <w:r w:rsidR="00852F95">
        <w:rPr>
          <w:b w:val="0"/>
          <w:lang w:val="ru-RU"/>
        </w:rPr>
        <w:t>262</w:t>
      </w:r>
    </w:p>
    <w:p w:rsidR="00A9018B" w:rsidRPr="00A9018B" w:rsidRDefault="00A9018B" w:rsidP="00A9018B">
      <w:pPr>
        <w:pStyle w:val="2"/>
        <w:rPr>
          <w:lang w:val="ru-RU"/>
        </w:rPr>
      </w:pPr>
    </w:p>
    <w:p w:rsidR="00A9018B" w:rsidRPr="00A9018B" w:rsidRDefault="00A9018B" w:rsidP="00A9018B">
      <w:pPr>
        <w:pStyle w:val="2"/>
        <w:rPr>
          <w:lang w:val="ru-RU"/>
        </w:rPr>
      </w:pPr>
    </w:p>
    <w:p w:rsidR="00A9018B" w:rsidRPr="00A9018B" w:rsidRDefault="00A9018B" w:rsidP="00A9018B">
      <w:pPr>
        <w:pStyle w:val="2"/>
        <w:rPr>
          <w:lang w:val="ru-RU"/>
        </w:rPr>
      </w:pP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Муниципальное</w:t>
      </w:r>
      <w:r w:rsidR="00852F95">
        <w:rPr>
          <w:sz w:val="28"/>
          <w:szCs w:val="28"/>
          <w:lang w:val="ru-RU"/>
        </w:rPr>
        <w:t xml:space="preserve"> </w:t>
      </w:r>
      <w:r w:rsidRPr="00791EF1">
        <w:rPr>
          <w:sz w:val="28"/>
          <w:szCs w:val="28"/>
          <w:lang w:val="ru-RU"/>
        </w:rPr>
        <w:t>автономное</w:t>
      </w:r>
      <w:r w:rsidR="00852F95">
        <w:rPr>
          <w:sz w:val="28"/>
          <w:szCs w:val="28"/>
          <w:lang w:val="ru-RU"/>
        </w:rPr>
        <w:t xml:space="preserve"> </w:t>
      </w:r>
      <w:r w:rsidRPr="00791EF1">
        <w:rPr>
          <w:sz w:val="28"/>
          <w:szCs w:val="28"/>
          <w:lang w:val="ru-RU"/>
        </w:rPr>
        <w:t>общеобразовательное</w:t>
      </w:r>
      <w:r w:rsidR="00852F95">
        <w:rPr>
          <w:sz w:val="28"/>
          <w:szCs w:val="28"/>
          <w:lang w:val="ru-RU"/>
        </w:rPr>
        <w:t xml:space="preserve"> </w:t>
      </w:r>
      <w:r w:rsidRPr="00791EF1">
        <w:rPr>
          <w:sz w:val="28"/>
          <w:szCs w:val="28"/>
          <w:lang w:val="ru-RU"/>
        </w:rPr>
        <w:t>учреждение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 xml:space="preserve">«Школа № 81»  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г. Нижнего Новгорода</w:t>
      </w:r>
    </w:p>
    <w:p w:rsidR="00A9018B" w:rsidRPr="00A9018B" w:rsidRDefault="00A9018B" w:rsidP="00A9018B">
      <w:pPr>
        <w:pStyle w:val="2"/>
        <w:rPr>
          <w:lang w:val="ru-RU"/>
        </w:rPr>
      </w:pPr>
    </w:p>
    <w:p w:rsidR="00A9018B" w:rsidRPr="00A9018B" w:rsidRDefault="00A9018B" w:rsidP="00A9018B">
      <w:pPr>
        <w:pStyle w:val="2"/>
        <w:rPr>
          <w:lang w:val="ru-RU"/>
        </w:rPr>
      </w:pPr>
    </w:p>
    <w:p w:rsidR="00A9018B" w:rsidRPr="00E21804" w:rsidRDefault="00A9018B" w:rsidP="00A9018B">
      <w:pPr>
        <w:pStyle w:val="2"/>
        <w:rPr>
          <w:lang w:val="ru-RU"/>
        </w:rPr>
      </w:pP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Рабочая программа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 xml:space="preserve">по </w:t>
      </w:r>
      <w:r w:rsidR="00541CC3">
        <w:rPr>
          <w:sz w:val="28"/>
          <w:szCs w:val="28"/>
          <w:lang w:val="ru-RU"/>
        </w:rPr>
        <w:t xml:space="preserve">учебному </w:t>
      </w:r>
      <w:r w:rsidRPr="00791EF1">
        <w:rPr>
          <w:sz w:val="28"/>
          <w:szCs w:val="28"/>
          <w:lang w:val="ru-RU"/>
        </w:rPr>
        <w:t xml:space="preserve">предмету 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«Алгебра»</w:t>
      </w:r>
    </w:p>
    <w:p w:rsidR="00A9018B" w:rsidRPr="00E21804" w:rsidRDefault="00A9018B" w:rsidP="00A9018B">
      <w:pPr>
        <w:pStyle w:val="2"/>
        <w:rPr>
          <w:lang w:val="ru-RU"/>
        </w:rPr>
      </w:pP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 xml:space="preserve">предметная область 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«Математика и информатика»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(7 – 9 классы)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>класс – 7-9 класс</w:t>
      </w:r>
    </w:p>
    <w:p w:rsidR="00A9018B" w:rsidRPr="00791EF1" w:rsidRDefault="00A9018B" w:rsidP="00A9018B">
      <w:pPr>
        <w:pStyle w:val="2"/>
        <w:rPr>
          <w:sz w:val="28"/>
          <w:szCs w:val="28"/>
          <w:lang w:val="ru-RU"/>
        </w:rPr>
      </w:pPr>
      <w:r w:rsidRPr="00791EF1">
        <w:rPr>
          <w:sz w:val="28"/>
          <w:szCs w:val="28"/>
          <w:lang w:val="ru-RU"/>
        </w:rPr>
        <w:t xml:space="preserve">срок реализации программы – </w:t>
      </w:r>
      <w:r w:rsidR="00717626">
        <w:rPr>
          <w:sz w:val="28"/>
          <w:szCs w:val="28"/>
          <w:lang w:val="ru-RU"/>
        </w:rPr>
        <w:t>3 года</w:t>
      </w:r>
    </w:p>
    <w:p w:rsidR="00E21804" w:rsidRDefault="00E21804" w:rsidP="00A9018B">
      <w:pPr>
        <w:pStyle w:val="2"/>
        <w:rPr>
          <w:b w:val="0"/>
          <w:lang w:val="ru-RU"/>
        </w:rPr>
      </w:pPr>
    </w:p>
    <w:p w:rsidR="00A9018B" w:rsidRPr="00A9018B" w:rsidRDefault="00717626" w:rsidP="00E21804">
      <w:pPr>
        <w:pStyle w:val="2"/>
        <w:rPr>
          <w:b w:val="0"/>
          <w:lang w:val="ru-RU"/>
        </w:rPr>
      </w:pPr>
      <w:r>
        <w:rPr>
          <w:b w:val="0"/>
          <w:lang w:val="ru-RU"/>
        </w:rPr>
        <w:t>разработана</w:t>
      </w:r>
      <w:r w:rsidR="00A9018B" w:rsidRPr="00A9018B">
        <w:rPr>
          <w:b w:val="0"/>
          <w:lang w:val="ru-RU"/>
        </w:rPr>
        <w:t xml:space="preserve"> в соответствии с требованиями</w:t>
      </w:r>
    </w:p>
    <w:p w:rsidR="00A9018B" w:rsidRPr="00A9018B" w:rsidRDefault="00A9018B" w:rsidP="00E21804">
      <w:pPr>
        <w:pStyle w:val="2"/>
        <w:rPr>
          <w:b w:val="0"/>
          <w:lang w:val="ru-RU"/>
        </w:rPr>
      </w:pPr>
      <w:r w:rsidRPr="00A9018B">
        <w:rPr>
          <w:b w:val="0"/>
          <w:lang w:val="ru-RU"/>
        </w:rPr>
        <w:t>Федерального государственного образовательного стандарта</w:t>
      </w:r>
    </w:p>
    <w:p w:rsidR="00A9018B" w:rsidRPr="00A9018B" w:rsidRDefault="00A9018B" w:rsidP="00717626">
      <w:pPr>
        <w:pStyle w:val="2"/>
        <w:rPr>
          <w:b w:val="0"/>
          <w:lang w:val="ru-RU"/>
        </w:rPr>
      </w:pPr>
      <w:r w:rsidRPr="00A9018B">
        <w:rPr>
          <w:b w:val="0"/>
          <w:lang w:val="ru-RU"/>
        </w:rPr>
        <w:t>основного общего образования</w:t>
      </w:r>
      <w:r w:rsidR="00717626">
        <w:rPr>
          <w:b w:val="0"/>
          <w:lang w:val="ru-RU"/>
        </w:rPr>
        <w:t xml:space="preserve">, </w:t>
      </w:r>
      <w:r w:rsidR="003B403C">
        <w:rPr>
          <w:b w:val="0"/>
          <w:lang w:val="ru-RU"/>
        </w:rPr>
        <w:t>на основе программы «Математика</w:t>
      </w:r>
      <w:r w:rsidRPr="00A9018B">
        <w:rPr>
          <w:b w:val="0"/>
          <w:lang w:val="ru-RU"/>
        </w:rPr>
        <w:t>»</w:t>
      </w:r>
    </w:p>
    <w:p w:rsidR="00A9018B" w:rsidRPr="003B403C" w:rsidRDefault="003B403C" w:rsidP="00E21804">
      <w:pPr>
        <w:pStyle w:val="2"/>
        <w:rPr>
          <w:b w:val="0"/>
          <w:lang w:val="ru-RU"/>
        </w:rPr>
      </w:pPr>
      <w:r w:rsidRPr="003B403C">
        <w:rPr>
          <w:b w:val="0"/>
          <w:lang w:val="ru-RU"/>
        </w:rPr>
        <w:t>5-11классы / [А.Г.Мерзляк, В.Б. Полонский, М.С. Якир и др.]-</w:t>
      </w:r>
    </w:p>
    <w:p w:rsidR="003B403C" w:rsidRPr="003B403C" w:rsidRDefault="003B403C" w:rsidP="00E21804">
      <w:pPr>
        <w:jc w:val="center"/>
        <w:rPr>
          <w:lang w:eastAsia="ru-RU"/>
        </w:rPr>
      </w:pPr>
      <w:r>
        <w:rPr>
          <w:lang w:eastAsia="ru-RU"/>
        </w:rPr>
        <w:t>М:Вентана-Граф, 2016</w:t>
      </w:r>
      <w:r w:rsidR="00852F95">
        <w:rPr>
          <w:lang w:eastAsia="ru-RU"/>
        </w:rPr>
        <w:t>.</w:t>
      </w:r>
    </w:p>
    <w:p w:rsidR="00A9018B" w:rsidRPr="00A9018B" w:rsidRDefault="00A9018B" w:rsidP="00A9018B">
      <w:pPr>
        <w:pStyle w:val="2"/>
        <w:tabs>
          <w:tab w:val="left" w:pos="3544"/>
        </w:tabs>
        <w:jc w:val="left"/>
        <w:rPr>
          <w:lang w:val="ru-RU"/>
        </w:rPr>
      </w:pPr>
      <w:r>
        <w:rPr>
          <w:lang w:val="ru-RU"/>
        </w:rPr>
        <w:tab/>
      </w: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Pr="00A9018B" w:rsidRDefault="00A9018B" w:rsidP="00E21804">
      <w:pPr>
        <w:pStyle w:val="2"/>
        <w:jc w:val="right"/>
      </w:pPr>
      <w:r>
        <w:rPr>
          <w:b w:val="0"/>
          <w:lang w:val="ru-RU"/>
        </w:rPr>
        <w:t xml:space="preserve">Разработчики: </w:t>
      </w:r>
      <w:r w:rsidR="00E21804">
        <w:rPr>
          <w:b w:val="0"/>
          <w:lang w:val="ru-RU"/>
        </w:rPr>
        <w:t>ШМО политехнического цикла</w:t>
      </w: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A9018B" w:rsidRDefault="00A9018B" w:rsidP="00A9018B">
      <w:pPr>
        <w:pStyle w:val="2"/>
        <w:rPr>
          <w:lang w:val="ru-RU"/>
        </w:rPr>
      </w:pPr>
    </w:p>
    <w:p w:rsidR="002160BE" w:rsidRDefault="002160BE" w:rsidP="00A9018B">
      <w:pPr>
        <w:pStyle w:val="2"/>
        <w:jc w:val="left"/>
        <w:rPr>
          <w:lang w:val="ru-RU"/>
        </w:rPr>
      </w:pPr>
    </w:p>
    <w:p w:rsidR="00A9018B" w:rsidRDefault="00A9018B" w:rsidP="00A9018B">
      <w:pPr>
        <w:rPr>
          <w:lang w:eastAsia="ru-RU"/>
        </w:rPr>
      </w:pPr>
    </w:p>
    <w:p w:rsidR="00A9018B" w:rsidRDefault="00A9018B" w:rsidP="00A9018B">
      <w:pPr>
        <w:rPr>
          <w:lang w:eastAsia="ru-RU"/>
        </w:rPr>
      </w:pPr>
    </w:p>
    <w:p w:rsidR="006D3276" w:rsidRDefault="006D3276" w:rsidP="00A9018B">
      <w:pPr>
        <w:rPr>
          <w:lang w:eastAsia="ru-RU"/>
        </w:rPr>
      </w:pPr>
    </w:p>
    <w:p w:rsidR="001547D6" w:rsidRPr="001547D6" w:rsidRDefault="001547D6" w:rsidP="001547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00714" w:rsidRPr="00144F62" w:rsidRDefault="00B00714" w:rsidP="001547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144F62">
        <w:rPr>
          <w:b/>
          <w:caps/>
          <w:sz w:val="28"/>
          <w:szCs w:val="28"/>
        </w:rPr>
        <w:lastRenderedPageBreak/>
        <w:t>Планируемые результаты ос</w:t>
      </w:r>
      <w:r w:rsidR="001547D6" w:rsidRPr="00144F62">
        <w:rPr>
          <w:b/>
          <w:caps/>
          <w:sz w:val="28"/>
          <w:szCs w:val="28"/>
        </w:rPr>
        <w:t>воения учебного предмета</w:t>
      </w:r>
    </w:p>
    <w:p w:rsidR="00144F62" w:rsidRPr="001547D6" w:rsidRDefault="00144F62" w:rsidP="001547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60BE" w:rsidRPr="001547D6" w:rsidRDefault="00B00714" w:rsidP="001547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1547D6">
        <w:rPr>
          <w:b/>
        </w:rPr>
        <w:t>Личностные результаты:</w:t>
      </w:r>
    </w:p>
    <w:p w:rsidR="002160BE" w:rsidRPr="001547D6" w:rsidRDefault="002160BE" w:rsidP="001547D6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</w:rPr>
      </w:pPr>
      <w:r w:rsidRPr="001547D6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160BE" w:rsidRPr="001547D6" w:rsidRDefault="002160BE" w:rsidP="001547D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</w:rPr>
      </w:pPr>
      <w:r w:rsidRPr="001547D6"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2160BE" w:rsidRPr="001547D6" w:rsidRDefault="002160BE" w:rsidP="001547D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</w:rPr>
      </w:pPr>
      <w:r w:rsidRPr="001547D6"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160BE" w:rsidRPr="001547D6" w:rsidRDefault="002160BE" w:rsidP="001547D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47D6">
        <w:rPr>
          <w:rStyle w:val="dash041e005f0431005f044b005f0447005f043d005f044b005f0439005f005fchar1char1"/>
        </w:rPr>
        <w:t>умение контролировать процесс и</w:t>
      </w:r>
      <w:r w:rsidRPr="001547D6">
        <w:t xml:space="preserve"> результат учебной и математической деятельности;</w:t>
      </w:r>
    </w:p>
    <w:p w:rsidR="002160BE" w:rsidRPr="001547D6" w:rsidRDefault="002160BE" w:rsidP="001547D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547D6">
        <w:t>критичность мышления, инициатива, находчивость, активность при решении математических задач.</w:t>
      </w:r>
    </w:p>
    <w:p w:rsidR="008F48BC" w:rsidRPr="001547D6" w:rsidRDefault="008F48BC" w:rsidP="001547D6">
      <w:pPr>
        <w:ind w:firstLine="709"/>
        <w:jc w:val="both"/>
        <w:rPr>
          <w:i/>
          <w:u w:val="single"/>
        </w:rPr>
      </w:pPr>
      <w:r w:rsidRPr="001547D6">
        <w:rPr>
          <w:i/>
          <w:u w:val="single"/>
        </w:rPr>
        <w:t>Средством достижения этих результатов является:</w:t>
      </w:r>
    </w:p>
    <w:p w:rsidR="008F48BC" w:rsidRPr="001547D6" w:rsidRDefault="008F48BC" w:rsidP="001547D6">
      <w:pPr>
        <w:pStyle w:val="af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47D6">
        <w:t>система заданий учебников;</w:t>
      </w:r>
    </w:p>
    <w:p w:rsidR="008F48BC" w:rsidRPr="001547D6" w:rsidRDefault="008F48BC" w:rsidP="001547D6">
      <w:pPr>
        <w:pStyle w:val="af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47D6">
        <w:t>представленная в учебниках в явном виде организация материала по принципу минимакса;</w:t>
      </w:r>
    </w:p>
    <w:p w:rsidR="008F48BC" w:rsidRPr="001547D6" w:rsidRDefault="008F48BC" w:rsidP="001547D6">
      <w:pPr>
        <w:pStyle w:val="afd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547D6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8F48BC" w:rsidRPr="001547D6" w:rsidRDefault="008F48BC" w:rsidP="001547D6">
      <w:pPr>
        <w:widowControl w:val="0"/>
        <w:ind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1547D6">
        <w:rPr>
          <w:rFonts w:eastAsia="Times New Roman"/>
          <w:b/>
          <w:lang w:eastAsia="ru-RU"/>
        </w:rPr>
        <w:t>Метапредметными</w:t>
      </w:r>
      <w:proofErr w:type="spellEnd"/>
      <w:r w:rsidRPr="001547D6">
        <w:rPr>
          <w:rFonts w:eastAsia="Times New Roman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(УУД):</w:t>
      </w: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u w:val="single"/>
          <w:lang w:eastAsia="ru-RU"/>
        </w:rPr>
        <w:t>Регулятивные УУД</w:t>
      </w:r>
      <w:r w:rsidRPr="001547D6">
        <w:rPr>
          <w:rFonts w:eastAsia="Times New Roman"/>
          <w:b/>
          <w:lang w:eastAsia="ru-RU"/>
        </w:rPr>
        <w:t>:</w:t>
      </w:r>
    </w:p>
    <w:p w:rsidR="008F48BC" w:rsidRPr="001547D6" w:rsidRDefault="008F48BC" w:rsidP="001547D6">
      <w:pPr>
        <w:widowControl w:val="0"/>
        <w:tabs>
          <w:tab w:val="left" w:pos="1860"/>
        </w:tabs>
        <w:ind w:firstLine="709"/>
        <w:contextualSpacing/>
        <w:jc w:val="both"/>
        <w:rPr>
          <w:rFonts w:eastAsia="Times New Roman"/>
          <w:b/>
          <w:i/>
          <w:lang w:eastAsia="ru-RU"/>
        </w:rPr>
      </w:pPr>
      <w:r w:rsidRPr="001547D6">
        <w:rPr>
          <w:rFonts w:eastAsia="Times New Roman"/>
          <w:b/>
          <w:i/>
          <w:lang w:eastAsia="ru-RU"/>
        </w:rPr>
        <w:t>7</w:t>
      </w:r>
      <w:r w:rsidRPr="001547D6">
        <w:rPr>
          <w:rFonts w:eastAsia="Times New Roman"/>
          <w:b/>
          <w:lang w:eastAsia="ru-RU"/>
        </w:rPr>
        <w:t>–</w:t>
      </w:r>
      <w:r w:rsidRPr="001547D6">
        <w:rPr>
          <w:rFonts w:eastAsia="Times New Roman"/>
          <w:b/>
          <w:i/>
          <w:lang w:eastAsia="ru-RU"/>
        </w:rPr>
        <w:t>9-й классы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самостоятельно </w:t>
      </w:r>
      <w:r w:rsidRPr="001547D6">
        <w:rPr>
          <w:rFonts w:eastAsia="Times New Roman"/>
          <w:i/>
          <w:lang w:eastAsia="ru-RU"/>
        </w:rPr>
        <w:t>обнаруживать</w:t>
      </w:r>
      <w:r w:rsidRPr="001547D6">
        <w:rPr>
          <w:rFonts w:eastAsia="Times New Roman"/>
          <w:lang w:eastAsia="ru-RU"/>
        </w:rPr>
        <w:t xml:space="preserve"> и формулировать учебную проблему в классной и индивидуальной учебной деятельности;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>выдвигать</w:t>
      </w:r>
      <w:r w:rsidRPr="001547D6">
        <w:rPr>
          <w:rFonts w:eastAsia="Times New Roman"/>
          <w:lang w:eastAsia="ru-RU"/>
        </w:rPr>
        <w:t xml:space="preserve"> версии решения проблемы, осознавать конечный результат, выбирать средства достижения цели из предложенных или </w:t>
      </w:r>
      <w:r w:rsidR="00144F62" w:rsidRPr="001547D6">
        <w:rPr>
          <w:rFonts w:eastAsia="Times New Roman"/>
          <w:lang w:eastAsia="ru-RU"/>
        </w:rPr>
        <w:t>их искать</w:t>
      </w:r>
      <w:r w:rsidRPr="001547D6">
        <w:rPr>
          <w:rFonts w:eastAsia="Times New Roman"/>
          <w:lang w:eastAsia="ru-RU"/>
        </w:rPr>
        <w:t xml:space="preserve"> самостоятельно;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>составлять</w:t>
      </w:r>
      <w:r w:rsidRPr="001547D6">
        <w:rPr>
          <w:rFonts w:eastAsia="Times New Roman"/>
          <w:lang w:eastAsia="ru-RU"/>
        </w:rPr>
        <w:t xml:space="preserve"> (индивидуально или в группе) план решения проблемы (выполнения проекта);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работая по предложенному или самостоятельно составленному плану, </w:t>
      </w:r>
      <w:r w:rsidRPr="001547D6">
        <w:rPr>
          <w:rFonts w:eastAsia="Times New Roman"/>
          <w:i/>
          <w:lang w:eastAsia="ru-RU"/>
        </w:rPr>
        <w:t xml:space="preserve">использовать </w:t>
      </w:r>
      <w:r w:rsidRPr="001547D6">
        <w:rPr>
          <w:rFonts w:eastAsia="Times New Roman"/>
          <w:lang w:eastAsia="ru-RU"/>
        </w:rPr>
        <w:t xml:space="preserve">наряду с основными и дополнительные средства (справочная литература, </w:t>
      </w:r>
      <w:proofErr w:type="spellStart"/>
      <w:r w:rsidRPr="001547D6">
        <w:rPr>
          <w:rFonts w:eastAsia="Times New Roman"/>
          <w:lang w:eastAsia="ru-RU"/>
        </w:rPr>
        <w:t>сложныек</w:t>
      </w:r>
      <w:proofErr w:type="spellEnd"/>
      <w:r w:rsidRPr="001547D6">
        <w:rPr>
          <w:rFonts w:eastAsia="Times New Roman"/>
          <w:lang w:eastAsia="ru-RU"/>
        </w:rPr>
        <w:t xml:space="preserve"> приборы, компьютер);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 xml:space="preserve">планировать </w:t>
      </w:r>
      <w:r w:rsidRPr="001547D6">
        <w:rPr>
          <w:rFonts w:eastAsia="Times New Roman"/>
          <w:lang w:eastAsia="ru-RU"/>
        </w:rPr>
        <w:t>свою индивидуальную образовательную траекторию;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 xml:space="preserve">работать </w:t>
      </w:r>
      <w:r w:rsidRPr="001547D6">
        <w:rPr>
          <w:rFonts w:eastAsia="Times New Roman"/>
          <w:lang w:eastAsia="ru-RU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>свободно</w:t>
      </w:r>
      <w:r w:rsidRPr="001547D6">
        <w:rPr>
          <w:rFonts w:eastAsia="Times New Roman"/>
          <w:i/>
          <w:lang w:eastAsia="ru-RU"/>
        </w:rPr>
        <w:t xml:space="preserve"> пользоваться </w:t>
      </w:r>
      <w:r w:rsidRPr="001547D6">
        <w:rPr>
          <w:rFonts w:eastAsia="Times New Roman"/>
          <w:lang w:eastAsia="ru-RU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в ходе представления проекта </w:t>
      </w:r>
      <w:r w:rsidRPr="001547D6">
        <w:rPr>
          <w:rFonts w:eastAsia="Times New Roman"/>
          <w:i/>
          <w:lang w:eastAsia="ru-RU"/>
        </w:rPr>
        <w:t>давать оценку</w:t>
      </w:r>
      <w:r w:rsidRPr="001547D6">
        <w:rPr>
          <w:rFonts w:eastAsia="Times New Roman"/>
          <w:lang w:eastAsia="ru-RU"/>
        </w:rPr>
        <w:t xml:space="preserve"> его результатам;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самостоятельно </w:t>
      </w:r>
      <w:r w:rsidRPr="001547D6">
        <w:rPr>
          <w:rFonts w:eastAsia="Times New Roman"/>
          <w:i/>
          <w:lang w:eastAsia="ru-RU"/>
        </w:rPr>
        <w:t>осознавать</w:t>
      </w:r>
      <w:r w:rsidRPr="001547D6">
        <w:rPr>
          <w:rFonts w:eastAsia="Times New Roman"/>
          <w:lang w:eastAsia="ru-RU"/>
        </w:rPr>
        <w:t xml:space="preserve"> причины своего успеха или неуспеха и находить </w:t>
      </w:r>
      <w:proofErr w:type="spellStart"/>
      <w:r w:rsidRPr="001547D6">
        <w:rPr>
          <w:rFonts w:eastAsia="Times New Roman"/>
          <w:lang w:eastAsia="ru-RU"/>
        </w:rPr>
        <w:t>способывыхода</w:t>
      </w:r>
      <w:proofErr w:type="spellEnd"/>
      <w:r w:rsidRPr="001547D6">
        <w:rPr>
          <w:rFonts w:eastAsia="Times New Roman"/>
          <w:lang w:eastAsia="ru-RU"/>
        </w:rPr>
        <w:t xml:space="preserve"> из ситуации неуспеха;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>уметь оценить</w:t>
      </w:r>
      <w:r w:rsidRPr="001547D6">
        <w:rPr>
          <w:rFonts w:eastAsia="Times New Roman"/>
          <w:lang w:eastAsia="ru-RU"/>
        </w:rPr>
        <w:t xml:space="preserve"> степень успешности своей индивидуальной образовательной деятельности;</w:t>
      </w:r>
    </w:p>
    <w:p w:rsidR="008F48BC" w:rsidRPr="001547D6" w:rsidRDefault="008F48BC" w:rsidP="001547D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1547D6">
        <w:rPr>
          <w:rFonts w:eastAsia="Times New Roman"/>
          <w:lang w:eastAsia="ru-RU"/>
        </w:rPr>
        <w:t>напрвления</w:t>
      </w:r>
      <w:proofErr w:type="spellEnd"/>
      <w:r w:rsidRPr="001547D6">
        <w:rPr>
          <w:rFonts w:eastAsia="Times New Roman"/>
          <w:lang w:eastAsia="ru-RU"/>
        </w:rPr>
        <w:t xml:space="preserve"> своего развития («каким я хочу стать», «что мне для этого надо сделать»)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lastRenderedPageBreak/>
        <w:t xml:space="preserve">Средством формирования регулятивных УУД служат технология </w:t>
      </w:r>
      <w:proofErr w:type="spellStart"/>
      <w:r w:rsidRPr="001547D6">
        <w:rPr>
          <w:rFonts w:eastAsia="Times New Roman"/>
          <w:i/>
          <w:lang w:eastAsia="ru-RU"/>
        </w:rPr>
        <w:t>системно-деятельностного</w:t>
      </w:r>
      <w:proofErr w:type="spellEnd"/>
      <w:r w:rsidRPr="001547D6">
        <w:rPr>
          <w:rFonts w:eastAsia="Times New Roman"/>
          <w:i/>
          <w:lang w:eastAsia="ru-RU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i/>
          <w:u w:val="single"/>
          <w:lang w:eastAsia="ru-RU"/>
        </w:rPr>
      </w:pPr>
      <w:r w:rsidRPr="001547D6">
        <w:rPr>
          <w:rFonts w:eastAsia="Times New Roman"/>
          <w:b/>
          <w:i/>
          <w:u w:val="single"/>
          <w:lang w:eastAsia="ru-RU"/>
        </w:rPr>
        <w:t>Познавательные УУД:</w:t>
      </w: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i/>
          <w:lang w:eastAsia="ru-RU"/>
        </w:rPr>
      </w:pPr>
      <w:r w:rsidRPr="001547D6">
        <w:rPr>
          <w:rFonts w:eastAsia="Times New Roman"/>
          <w:b/>
          <w:i/>
          <w:lang w:eastAsia="ru-RU"/>
        </w:rPr>
        <w:t>7</w:t>
      </w:r>
      <w:r w:rsidRPr="001547D6">
        <w:rPr>
          <w:rFonts w:eastAsia="Times New Roman"/>
          <w:b/>
          <w:lang w:eastAsia="ru-RU"/>
        </w:rPr>
        <w:t>–</w:t>
      </w:r>
      <w:r w:rsidRPr="001547D6">
        <w:rPr>
          <w:rFonts w:eastAsia="Times New Roman"/>
          <w:b/>
          <w:i/>
          <w:lang w:eastAsia="ru-RU"/>
        </w:rPr>
        <w:t>9-й классы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– </w:t>
      </w:r>
      <w:r w:rsidRPr="001547D6">
        <w:rPr>
          <w:rFonts w:eastAsia="Times New Roman"/>
          <w:i/>
          <w:lang w:eastAsia="ru-RU"/>
        </w:rPr>
        <w:t>анализировать, сравнивать, классифицировать и обобщать</w:t>
      </w:r>
      <w:r w:rsidRPr="001547D6">
        <w:rPr>
          <w:rFonts w:eastAsia="Times New Roman"/>
          <w:lang w:eastAsia="ru-RU"/>
        </w:rPr>
        <w:t xml:space="preserve"> факты и явления;</w:t>
      </w:r>
    </w:p>
    <w:p w:rsid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– </w:t>
      </w:r>
      <w:r w:rsidRPr="001547D6">
        <w:rPr>
          <w:rFonts w:eastAsia="Times New Roman"/>
          <w:i/>
          <w:lang w:eastAsia="ru-RU"/>
        </w:rPr>
        <w:t>осуществлять</w:t>
      </w:r>
      <w:r w:rsidRPr="001547D6">
        <w:rPr>
          <w:rFonts w:eastAsia="Times New Roman"/>
          <w:lang w:eastAsia="ru-RU"/>
        </w:rPr>
        <w:t xml:space="preserve"> сравнение, </w:t>
      </w:r>
      <w:proofErr w:type="spellStart"/>
      <w:r w:rsidRPr="001547D6">
        <w:rPr>
          <w:rFonts w:eastAsia="Times New Roman"/>
          <w:lang w:eastAsia="ru-RU"/>
        </w:rPr>
        <w:t>сериацию</w:t>
      </w:r>
      <w:proofErr w:type="spellEnd"/>
      <w:r w:rsidRPr="001547D6">
        <w:rPr>
          <w:rFonts w:eastAsia="Times New Roman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F48BC" w:rsidRPr="001547D6" w:rsidRDefault="001547D6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>–</w:t>
      </w:r>
      <w:r w:rsidR="008F48BC" w:rsidRPr="001547D6">
        <w:rPr>
          <w:rFonts w:eastAsia="Times New Roman"/>
          <w:i/>
          <w:lang w:eastAsia="ru-RU"/>
        </w:rPr>
        <w:t>строить</w:t>
      </w:r>
      <w:r w:rsidR="008F48BC" w:rsidRPr="001547D6">
        <w:rPr>
          <w:rFonts w:eastAsia="Times New Roman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– </w:t>
      </w:r>
      <w:r w:rsidRPr="001547D6">
        <w:rPr>
          <w:rFonts w:eastAsia="Times New Roman"/>
          <w:i/>
          <w:lang w:eastAsia="ru-RU"/>
        </w:rPr>
        <w:t>создавать</w:t>
      </w:r>
      <w:r w:rsidRPr="001547D6">
        <w:rPr>
          <w:rFonts w:eastAsia="Times New Roman"/>
          <w:lang w:eastAsia="ru-RU"/>
        </w:rPr>
        <w:t xml:space="preserve"> математические модели;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>– с</w:t>
      </w:r>
      <w:r w:rsidRPr="001547D6">
        <w:rPr>
          <w:rFonts w:eastAsia="Times New Roman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– </w:t>
      </w:r>
      <w:r w:rsidRPr="001547D6">
        <w:rPr>
          <w:rFonts w:eastAsia="Times New Roman"/>
          <w:bCs/>
          <w:i/>
          <w:lang w:eastAsia="ru-RU"/>
        </w:rPr>
        <w:t>в</w:t>
      </w:r>
      <w:r w:rsidRPr="001547D6">
        <w:rPr>
          <w:rFonts w:eastAsia="Times New Roman"/>
          <w:i/>
          <w:lang w:eastAsia="ru-RU"/>
        </w:rPr>
        <w:t>ычитывать</w:t>
      </w:r>
      <w:r w:rsidRPr="001547D6">
        <w:rPr>
          <w:rFonts w:eastAsia="Times New Roman"/>
          <w:lang w:eastAsia="ru-RU"/>
        </w:rPr>
        <w:t xml:space="preserve"> все уровни текстовой информации. 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– </w:t>
      </w:r>
      <w:r w:rsidRPr="001547D6">
        <w:rPr>
          <w:rFonts w:eastAsia="Times New Roman"/>
          <w:i/>
          <w:lang w:eastAsia="ru-RU"/>
        </w:rPr>
        <w:t>уметь определять</w:t>
      </w:r>
      <w:r w:rsidRPr="001547D6">
        <w:rPr>
          <w:rFonts w:eastAsia="Times New Roman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– </w:t>
      </w:r>
      <w:r w:rsidRPr="001547D6">
        <w:rPr>
          <w:rFonts w:eastAsia="Times New Roman"/>
          <w:lang w:eastAsia="ru-RU"/>
        </w:rPr>
        <w:t xml:space="preserve">понимая позицию другого </w:t>
      </w:r>
      <w:r w:rsidRPr="001547D6">
        <w:rPr>
          <w:rFonts w:eastAsia="Times New Roman"/>
          <w:bCs/>
          <w:lang w:eastAsia="ru-RU"/>
        </w:rPr>
        <w:t>человека</w:t>
      </w:r>
      <w:r w:rsidRPr="001547D6">
        <w:rPr>
          <w:rFonts w:eastAsia="Times New Roman"/>
          <w:lang w:eastAsia="ru-RU"/>
        </w:rPr>
        <w:t xml:space="preserve">, </w:t>
      </w:r>
      <w:r w:rsidRPr="001547D6">
        <w:rPr>
          <w:rFonts w:eastAsia="Times New Roman"/>
          <w:i/>
          <w:lang w:eastAsia="ru-RU"/>
        </w:rPr>
        <w:t>различать</w:t>
      </w:r>
      <w:r w:rsidRPr="001547D6">
        <w:rPr>
          <w:rFonts w:eastAsia="Times New Roman"/>
          <w:lang w:eastAsia="ru-RU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– </w:t>
      </w:r>
      <w:r w:rsidRPr="001547D6">
        <w:rPr>
          <w:rFonts w:eastAsia="Times New Roman"/>
          <w:lang w:eastAsia="ru-RU"/>
        </w:rPr>
        <w:t xml:space="preserve">самому </w:t>
      </w:r>
      <w:r w:rsidRPr="001547D6">
        <w:rPr>
          <w:rFonts w:eastAsia="Times New Roman"/>
          <w:i/>
          <w:lang w:eastAsia="ru-RU"/>
        </w:rPr>
        <w:t>создавать</w:t>
      </w:r>
      <w:r w:rsidRPr="001547D6">
        <w:rPr>
          <w:rFonts w:eastAsia="Times New Roman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F48BC" w:rsidRPr="001547D6" w:rsidRDefault="008F48BC" w:rsidP="001547D6">
      <w:pPr>
        <w:tabs>
          <w:tab w:val="left" w:pos="993"/>
        </w:tabs>
        <w:ind w:firstLine="709"/>
        <w:contextualSpacing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– </w:t>
      </w:r>
      <w:r w:rsidRPr="001547D6">
        <w:rPr>
          <w:rFonts w:eastAsia="Times New Roman"/>
          <w:i/>
          <w:lang w:eastAsia="ru-RU"/>
        </w:rPr>
        <w:t>уметь использовать</w:t>
      </w:r>
      <w:r w:rsidRPr="001547D6">
        <w:rPr>
          <w:rFonts w:eastAsia="Times New Roman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F48BC" w:rsidRPr="001547D6" w:rsidRDefault="008F48BC" w:rsidP="001547D6">
      <w:pPr>
        <w:tabs>
          <w:tab w:val="left" w:pos="993"/>
        </w:tabs>
        <w:ind w:firstLine="709"/>
        <w:contextualSpacing/>
        <w:jc w:val="both"/>
        <w:rPr>
          <w:rFonts w:eastAsia="Times New Roman"/>
          <w:u w:val="single"/>
          <w:lang w:eastAsia="ru-RU"/>
        </w:rPr>
      </w:pPr>
      <w:r w:rsidRPr="001547D6">
        <w:rPr>
          <w:rFonts w:eastAsia="Times New Roman"/>
          <w:i/>
          <w:lang w:eastAsia="ru-RU"/>
        </w:rPr>
        <w:t>Средством формирования</w:t>
      </w:r>
      <w:r w:rsidRPr="001547D6">
        <w:rPr>
          <w:rFonts w:eastAsia="Times New Roman"/>
          <w:lang w:eastAsia="ru-RU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1547D6">
        <w:rPr>
          <w:rFonts w:eastAsia="Times New Roman"/>
          <w:u w:val="single"/>
          <w:lang w:eastAsia="ru-RU"/>
        </w:rPr>
        <w:t>линиям развития.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>2-я ЛР – Совокупность умений по использованию доказательной математической речи.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>3-я ЛР – Совокупность умений по работе с информацией, в том числе и с различными математическими текстами.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4-я ЛР </w:t>
      </w:r>
      <w:r w:rsidRPr="001547D6">
        <w:rPr>
          <w:rFonts w:eastAsia="Times New Roman"/>
          <w:b/>
          <w:lang w:eastAsia="ru-RU"/>
        </w:rPr>
        <w:t>–</w:t>
      </w:r>
      <w:r w:rsidRPr="001547D6">
        <w:rPr>
          <w:rFonts w:eastAsia="Times New Roman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5-я ЛР </w:t>
      </w:r>
      <w:r w:rsidRPr="001547D6">
        <w:rPr>
          <w:rFonts w:eastAsia="Times New Roman"/>
          <w:b/>
          <w:lang w:eastAsia="ru-RU"/>
        </w:rPr>
        <w:t xml:space="preserve">– </w:t>
      </w:r>
      <w:r w:rsidRPr="001547D6">
        <w:rPr>
          <w:rFonts w:eastAsia="Times New Roman"/>
          <w:lang w:eastAsia="ru-RU"/>
        </w:rPr>
        <w:t>Независимость и критичность мышления.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6-я ЛР </w:t>
      </w:r>
      <w:r w:rsidRPr="001547D6">
        <w:rPr>
          <w:rFonts w:eastAsia="Times New Roman"/>
          <w:b/>
          <w:lang w:eastAsia="ru-RU"/>
        </w:rPr>
        <w:t xml:space="preserve">– </w:t>
      </w:r>
      <w:r w:rsidRPr="001547D6">
        <w:rPr>
          <w:rFonts w:eastAsia="Times New Roman"/>
          <w:lang w:eastAsia="ru-RU"/>
        </w:rPr>
        <w:t>Воля и настойчивость в достижении цели.</w:t>
      </w: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i/>
          <w:u w:val="single"/>
          <w:lang w:eastAsia="ru-RU"/>
        </w:rPr>
      </w:pPr>
      <w:r w:rsidRPr="001547D6">
        <w:rPr>
          <w:rFonts w:eastAsia="Times New Roman"/>
          <w:b/>
          <w:i/>
          <w:u w:val="single"/>
          <w:lang w:eastAsia="ru-RU"/>
        </w:rPr>
        <w:t>Коммуникативные УУД:</w:t>
      </w: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i/>
          <w:lang w:eastAsia="ru-RU"/>
        </w:rPr>
      </w:pPr>
      <w:r w:rsidRPr="001547D6">
        <w:rPr>
          <w:rFonts w:eastAsia="Times New Roman"/>
          <w:b/>
          <w:i/>
          <w:lang w:eastAsia="ru-RU"/>
        </w:rPr>
        <w:t xml:space="preserve">7 </w:t>
      </w:r>
      <w:r w:rsidRPr="001547D6">
        <w:rPr>
          <w:rFonts w:eastAsia="Times New Roman"/>
          <w:b/>
          <w:lang w:eastAsia="ru-RU"/>
        </w:rPr>
        <w:t>– 9</w:t>
      </w:r>
      <w:r w:rsidRPr="001547D6">
        <w:rPr>
          <w:rFonts w:eastAsia="Times New Roman"/>
          <w:b/>
          <w:i/>
          <w:lang w:eastAsia="ru-RU"/>
        </w:rPr>
        <w:t>-й классы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самостоятельно </w:t>
      </w:r>
      <w:r w:rsidRPr="001547D6">
        <w:rPr>
          <w:rFonts w:eastAsia="Times New Roman"/>
          <w:i/>
          <w:lang w:eastAsia="ru-RU"/>
        </w:rPr>
        <w:t>организовывать</w:t>
      </w:r>
      <w:r w:rsidRPr="001547D6">
        <w:rPr>
          <w:rFonts w:eastAsia="Times New Roman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отстаивая свою точку зрения, </w:t>
      </w:r>
      <w:r w:rsidRPr="001547D6">
        <w:rPr>
          <w:rFonts w:eastAsia="Times New Roman"/>
          <w:i/>
          <w:lang w:eastAsia="ru-RU"/>
        </w:rPr>
        <w:t>приводить аргументы</w:t>
      </w:r>
      <w:r w:rsidRPr="001547D6">
        <w:rPr>
          <w:rFonts w:eastAsia="Times New Roman"/>
          <w:lang w:eastAsia="ru-RU"/>
        </w:rPr>
        <w:t xml:space="preserve">, подтверждая их фактами; 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в дискуссии </w:t>
      </w:r>
      <w:r w:rsidRPr="001547D6">
        <w:rPr>
          <w:rFonts w:eastAsia="Times New Roman"/>
          <w:i/>
          <w:lang w:eastAsia="ru-RU"/>
        </w:rPr>
        <w:t>уметь выдвинуть</w:t>
      </w:r>
      <w:r w:rsidRPr="001547D6">
        <w:rPr>
          <w:rFonts w:eastAsia="Times New Roman"/>
          <w:lang w:eastAsia="ru-RU"/>
        </w:rPr>
        <w:t xml:space="preserve"> контраргументы;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учиться </w:t>
      </w:r>
      <w:r w:rsidRPr="001547D6">
        <w:rPr>
          <w:rFonts w:eastAsia="Times New Roman"/>
          <w:i/>
          <w:lang w:eastAsia="ru-RU"/>
        </w:rPr>
        <w:t>критично относиться</w:t>
      </w:r>
      <w:r w:rsidRPr="001547D6">
        <w:rPr>
          <w:rFonts w:eastAsia="Times New Roman"/>
          <w:lang w:eastAsia="ru-RU"/>
        </w:rPr>
        <w:t xml:space="preserve"> к своему мнению, с достоинством </w:t>
      </w:r>
      <w:r w:rsidRPr="001547D6">
        <w:rPr>
          <w:rFonts w:eastAsia="Times New Roman"/>
          <w:i/>
          <w:lang w:eastAsia="ru-RU"/>
        </w:rPr>
        <w:t>признавать</w:t>
      </w:r>
      <w:r w:rsidRPr="001547D6">
        <w:rPr>
          <w:rFonts w:eastAsia="Times New Roman"/>
          <w:lang w:eastAsia="ru-RU"/>
        </w:rPr>
        <w:t xml:space="preserve"> ошибочность своего мнения (если оно таково) и корректировать его;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lang w:eastAsia="ru-RU"/>
        </w:rPr>
        <w:t xml:space="preserve">понимая позицию другого, </w:t>
      </w:r>
      <w:r w:rsidRPr="001547D6">
        <w:rPr>
          <w:rFonts w:eastAsia="Times New Roman"/>
          <w:i/>
          <w:lang w:eastAsia="ru-RU"/>
        </w:rPr>
        <w:t>различать</w:t>
      </w:r>
      <w:r w:rsidRPr="001547D6">
        <w:rPr>
          <w:rFonts w:eastAsia="Times New Roman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</w:p>
    <w:p w:rsidR="008F48BC" w:rsidRPr="001547D6" w:rsidRDefault="008F48BC" w:rsidP="001547D6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lastRenderedPageBreak/>
        <w:t>уметь</w:t>
      </w:r>
      <w:r w:rsidRPr="001547D6">
        <w:rPr>
          <w:rFonts w:eastAsia="Times New Roman"/>
          <w:lang w:eastAsia="ru-RU"/>
        </w:rPr>
        <w:t xml:space="preserve"> взглянуть на ситуацию с иной позиции и </w:t>
      </w:r>
      <w:r w:rsidRPr="001547D6">
        <w:rPr>
          <w:rFonts w:eastAsia="Times New Roman"/>
          <w:i/>
          <w:lang w:eastAsia="ru-RU"/>
        </w:rPr>
        <w:t>договариваться</w:t>
      </w:r>
      <w:r w:rsidRPr="001547D6">
        <w:rPr>
          <w:rFonts w:eastAsia="Times New Roman"/>
          <w:lang w:eastAsia="ru-RU"/>
        </w:rPr>
        <w:t xml:space="preserve"> с людьми иных позиций.</w:t>
      </w:r>
    </w:p>
    <w:p w:rsidR="008F48BC" w:rsidRPr="001547D6" w:rsidRDefault="008F48BC" w:rsidP="001547D6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>Средством  формирования</w:t>
      </w:r>
      <w:r w:rsidRPr="001547D6">
        <w:rPr>
          <w:rFonts w:eastAsia="Times New Roman"/>
          <w:lang w:eastAsia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2160BE" w:rsidRPr="001547D6" w:rsidRDefault="002160BE" w:rsidP="001547D6">
      <w:pPr>
        <w:ind w:firstLine="709"/>
        <w:jc w:val="both"/>
        <w:rPr>
          <w:rFonts w:eastAsia="HiddenHorzOCR"/>
        </w:rPr>
      </w:pPr>
      <w:r w:rsidRPr="001547D6">
        <w:rPr>
          <w:b/>
        </w:rPr>
        <w:t>Предметные результаты</w:t>
      </w:r>
      <w:r w:rsidRPr="001547D6">
        <w:t>:</w:t>
      </w:r>
    </w:p>
    <w:p w:rsidR="002160BE" w:rsidRPr="001547D6" w:rsidRDefault="002160BE" w:rsidP="001547D6">
      <w:pPr>
        <w:pStyle w:val="dash0410043104370430044600200441043f04380441043a0430"/>
        <w:numPr>
          <w:ilvl w:val="0"/>
          <w:numId w:val="3"/>
        </w:numPr>
        <w:tabs>
          <w:tab w:val="left" w:pos="993"/>
        </w:tabs>
        <w:ind w:left="0" w:firstLine="709"/>
        <w:rPr>
          <w:rStyle w:val="dash0410043104370430044600200441043f04380441043a0430char1"/>
        </w:rPr>
      </w:pPr>
      <w:r w:rsidRPr="001547D6"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 w:rsidR="002160BE" w:rsidRPr="001547D6" w:rsidRDefault="002160BE" w:rsidP="001547D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dash0410043104370430044600200441043f04380441043a0430char1"/>
        </w:rPr>
      </w:pPr>
      <w:r w:rsidRPr="001547D6"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160BE" w:rsidRPr="001547D6" w:rsidRDefault="002160BE" w:rsidP="001547D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2160BE" w:rsidRPr="001547D6" w:rsidRDefault="002160BE" w:rsidP="001547D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 w:rsidR="002160BE" w:rsidRPr="001547D6" w:rsidRDefault="002160BE" w:rsidP="001547D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>Систематические знания о функциях и их свойствах;</w:t>
      </w:r>
    </w:p>
    <w:p w:rsidR="002160BE" w:rsidRPr="001547D6" w:rsidRDefault="002160BE" w:rsidP="001547D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 выполнять вычисления с действительными  числами;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 решать уравнения, неравенства, системы уравнений и неравенств;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использовать алгебраический  «язык» для описания предметов окружающего мира и создания соответствующих математических моделей;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выполнять тождественные преобразования рациональных выражений;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выполнять операции над множествами;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исследовать функции и строить их графики; 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 читать и использовать информацию, представленную в виде таблицы, диаграммы (столбчатой или круговой), графическом виде;</w:t>
      </w:r>
    </w:p>
    <w:p w:rsidR="002160BE" w:rsidRPr="001547D6" w:rsidRDefault="002160BE" w:rsidP="001547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ash041e0431044b0447043d044b0439char1"/>
        </w:rPr>
      </w:pPr>
      <w:r w:rsidRPr="001547D6">
        <w:rPr>
          <w:rStyle w:val="dash041e0431044b0447043d044b0439char1"/>
        </w:rPr>
        <w:t xml:space="preserve"> решать простейшие комбинаторные задачи. </w:t>
      </w:r>
    </w:p>
    <w:p w:rsidR="001547D6" w:rsidRDefault="001547D6" w:rsidP="001547D6">
      <w:pPr>
        <w:widowControl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C3F51" w:rsidRPr="00144F62" w:rsidRDefault="007C3F51" w:rsidP="001547D6">
      <w:pPr>
        <w:widowControl w:val="0"/>
        <w:ind w:firstLine="709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144F62">
        <w:rPr>
          <w:rFonts w:eastAsia="Times New Roman"/>
          <w:b/>
          <w:bCs/>
          <w:caps/>
          <w:sz w:val="28"/>
          <w:szCs w:val="28"/>
          <w:lang w:eastAsia="ru-RU"/>
        </w:rPr>
        <w:t>Планируемые результаты обучения алгебре в 7-9 классах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Алгебраические выражения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Выпускники научатся:</w:t>
      </w:r>
    </w:p>
    <w:p w:rsidR="007C3F51" w:rsidRPr="001547D6" w:rsidRDefault="009A26F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="007C3F51" w:rsidRPr="001547D6">
        <w:rPr>
          <w:rFonts w:eastAsia="Times New Roman"/>
          <w:bCs/>
          <w:lang w:eastAsia="ru-RU"/>
        </w:rPr>
        <w:t>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оперировать понятиями "квадратный корень", применять его в вычислениях;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выполнять разложение многочленов на множители.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lastRenderedPageBreak/>
        <w:t>- применять тождественные преобразования для решения задач из различных разделов курса.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Уравнения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научиться: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Неравенства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научиться: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применять аппарат неравенства для решения задач их различных разделов курса.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7C3F51" w:rsidRPr="001547D6" w:rsidRDefault="007C3F51" w:rsidP="009A26F1">
      <w:pPr>
        <w:widowControl w:val="0"/>
        <w:ind w:firstLine="709"/>
        <w:rPr>
          <w:rFonts w:eastAsia="Times New Roman"/>
          <w:bCs/>
          <w:lang w:eastAsia="ru-RU"/>
        </w:rPr>
      </w:pPr>
    </w:p>
    <w:p w:rsidR="007C3F51" w:rsidRPr="001547D6" w:rsidRDefault="007C3F51" w:rsidP="009A26F1">
      <w:pPr>
        <w:widowControl w:val="0"/>
        <w:ind w:firstLine="709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Числовые множества</w:t>
      </w:r>
    </w:p>
    <w:p w:rsidR="007C3F51" w:rsidRPr="001547D6" w:rsidRDefault="007C3F51" w:rsidP="009A26F1">
      <w:pPr>
        <w:widowControl w:val="0"/>
        <w:ind w:firstLine="709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научится:</w:t>
      </w:r>
    </w:p>
    <w:p w:rsidR="007C3F51" w:rsidRPr="001547D6" w:rsidRDefault="007C3F51" w:rsidP="009A26F1">
      <w:pPr>
        <w:widowControl w:val="0"/>
        <w:ind w:firstLine="709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 xml:space="preserve">- понимать терминологию и символику, связанные </w:t>
      </w:r>
      <w:r w:rsidR="009A26F1">
        <w:rPr>
          <w:rFonts w:eastAsia="Times New Roman"/>
          <w:bCs/>
          <w:lang w:eastAsia="ru-RU"/>
        </w:rPr>
        <w:t xml:space="preserve">с понятием множества, выполнять </w:t>
      </w:r>
      <w:r w:rsidRPr="001547D6">
        <w:rPr>
          <w:rFonts w:eastAsia="Times New Roman"/>
          <w:bCs/>
          <w:lang w:eastAsia="ru-RU"/>
        </w:rPr>
        <w:t>операции на множествами; </w:t>
      </w:r>
      <w:r w:rsidRPr="001547D6">
        <w:rPr>
          <w:rFonts w:eastAsia="Times New Roman"/>
          <w:bCs/>
          <w:lang w:eastAsia="ru-RU"/>
        </w:rPr>
        <w:br/>
        <w:t>- использовать начальные представления о множестве действительных чисел.</w:t>
      </w:r>
    </w:p>
    <w:p w:rsidR="007C3F51" w:rsidRPr="001547D6" w:rsidRDefault="007C3F51" w:rsidP="009A26F1">
      <w:pPr>
        <w:widowControl w:val="0"/>
        <w:ind w:firstLine="709"/>
        <w:rPr>
          <w:rFonts w:eastAsia="Times New Roman"/>
          <w:bCs/>
          <w:lang w:eastAsia="ru-RU"/>
        </w:rPr>
      </w:pPr>
    </w:p>
    <w:p w:rsidR="007C3F51" w:rsidRPr="001547D6" w:rsidRDefault="007C3F51" w:rsidP="009A26F1">
      <w:pPr>
        <w:widowControl w:val="0"/>
        <w:ind w:firstLine="709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развивать представление о множествах;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7C3F51" w:rsidRPr="001547D6" w:rsidRDefault="007C3F51" w:rsidP="009A26F1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Функции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научится: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lastRenderedPageBreak/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и использовать язык последовательностей (термины, символические обозначения);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решать комбинированные задачи с применением формул </w:t>
      </w:r>
      <w:r w:rsidRPr="001547D6">
        <w:rPr>
          <w:rFonts w:eastAsia="Times New Roman"/>
          <w:bCs/>
          <w:i/>
          <w:iCs/>
          <w:lang w:eastAsia="ru-RU"/>
        </w:rPr>
        <w:t>n-</w:t>
      </w:r>
      <w:r w:rsidRPr="001547D6">
        <w:rPr>
          <w:rFonts w:eastAsia="Times New Roman"/>
          <w:bCs/>
          <w:lang w:eastAsia="ru-RU"/>
        </w:rPr>
        <w:t>го члена и суммы </w:t>
      </w:r>
      <w:proofErr w:type="spellStart"/>
      <w:r w:rsidRPr="001547D6">
        <w:rPr>
          <w:rFonts w:eastAsia="Times New Roman"/>
          <w:bCs/>
          <w:i/>
          <w:iCs/>
          <w:lang w:eastAsia="ru-RU"/>
        </w:rPr>
        <w:t>n</w:t>
      </w:r>
      <w:r w:rsidRPr="001547D6">
        <w:rPr>
          <w:rFonts w:eastAsia="Times New Roman"/>
          <w:bCs/>
          <w:lang w:eastAsia="ru-RU"/>
        </w:rPr>
        <w:t>первых</w:t>
      </w:r>
      <w:proofErr w:type="spellEnd"/>
      <w:r w:rsidRPr="001547D6">
        <w:rPr>
          <w:rFonts w:eastAsia="Times New Roman"/>
          <w:bCs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i/>
          <w:iCs/>
          <w:u w:val="single"/>
          <w:lang w:eastAsia="ru-RU"/>
        </w:rPr>
        <w:t>Элементы прикладной математики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научится: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использовать простейшие способы представления и анализа статистических данных;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находить относительную частоту и вероятность случайного события;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решать комбинаторные задачи на нахождение числа объектов или комбинаций.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Выпускник получит возможность: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понять, что погрешность результата вычислений должна быть соизмерима с погрешностью исходных данных;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7C3F51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E21804" w:rsidRPr="001547D6" w:rsidRDefault="007C3F51" w:rsidP="001547D6">
      <w:pPr>
        <w:widowControl w:val="0"/>
        <w:ind w:firstLine="709"/>
        <w:jc w:val="both"/>
        <w:rPr>
          <w:rFonts w:eastAsia="Times New Roman"/>
          <w:bCs/>
          <w:lang w:eastAsia="ru-RU"/>
        </w:rPr>
      </w:pPr>
      <w:r w:rsidRPr="001547D6">
        <w:rPr>
          <w:rFonts w:eastAsia="Times New Roman"/>
          <w:bCs/>
          <w:lang w:eastAsia="ru-RU"/>
        </w:rPr>
        <w:t>- научиться некоторым специальным приёмам решения комбинаторных задач.</w:t>
      </w:r>
    </w:p>
    <w:p w:rsidR="00E21804" w:rsidRPr="001547D6" w:rsidRDefault="00E21804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</w:p>
    <w:p w:rsidR="009A26F1" w:rsidRDefault="009A26F1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</w:p>
    <w:p w:rsidR="008F48BC" w:rsidRDefault="008F48BC" w:rsidP="009A26F1">
      <w:pPr>
        <w:widowControl w:val="0"/>
        <w:ind w:firstLine="709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144F62">
        <w:rPr>
          <w:rFonts w:eastAsia="Times New Roman"/>
          <w:b/>
          <w:bCs/>
          <w:caps/>
          <w:sz w:val="28"/>
          <w:szCs w:val="28"/>
          <w:lang w:eastAsia="ru-RU"/>
        </w:rPr>
        <w:t>Содержание учебного предмета «Алгебра»</w:t>
      </w:r>
    </w:p>
    <w:p w:rsidR="00144F62" w:rsidRPr="00144F62" w:rsidRDefault="00144F62" w:rsidP="009A26F1">
      <w:pPr>
        <w:widowControl w:val="0"/>
        <w:ind w:firstLine="709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8F48BC" w:rsidRPr="001547D6" w:rsidRDefault="008F48BC" w:rsidP="001547D6">
      <w:pPr>
        <w:widowControl w:val="0"/>
        <w:ind w:firstLine="709"/>
        <w:jc w:val="both"/>
        <w:rPr>
          <w:rFonts w:eastAsia="Times New Roman"/>
          <w:b/>
          <w:bCs/>
          <w:lang w:eastAsia="ru-RU"/>
        </w:rPr>
      </w:pPr>
      <w:r w:rsidRPr="001547D6">
        <w:rPr>
          <w:rFonts w:eastAsia="Times New Roman"/>
          <w:b/>
          <w:bCs/>
          <w:lang w:eastAsia="ru-RU"/>
        </w:rPr>
        <w:t>7 – 9 классов</w:t>
      </w:r>
    </w:p>
    <w:p w:rsidR="008F48BC" w:rsidRPr="001547D6" w:rsidRDefault="008F48BC" w:rsidP="009A26F1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b/>
          <w:bCs/>
          <w:lang w:eastAsia="en-US"/>
        </w:rPr>
      </w:pPr>
      <w:r w:rsidRPr="001547D6">
        <w:rPr>
          <w:rFonts w:eastAsiaTheme="minorHAnsi"/>
          <w:b/>
          <w:bCs/>
          <w:lang w:eastAsia="en-US"/>
        </w:rPr>
        <w:lastRenderedPageBreak/>
        <w:t>7 класс:</w:t>
      </w: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lang w:eastAsia="ru-RU"/>
        </w:rPr>
        <w:t>1.   Выражения, тождества, уравнения.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Числовые выражения с переменными. Простейшие преобразо</w:t>
      </w:r>
      <w:r w:rsidRPr="001547D6">
        <w:rPr>
          <w:rFonts w:eastAsia="Times New Roman"/>
          <w:color w:val="000000"/>
          <w:lang w:eastAsia="ru-RU"/>
        </w:rPr>
        <w:softHyphen/>
        <w:t>вания выражений. Уравнение, корень уравнения. Линейное урав</w:t>
      </w:r>
      <w:r w:rsidRPr="001547D6">
        <w:rPr>
          <w:rFonts w:eastAsia="Times New Roman"/>
          <w:color w:val="000000"/>
          <w:lang w:eastAsia="ru-RU"/>
        </w:rPr>
        <w:softHyphen/>
        <w:t>нение с одной переменной. Решение текстовых задач методом со</w:t>
      </w:r>
      <w:r w:rsidRPr="001547D6">
        <w:rPr>
          <w:rFonts w:eastAsia="Times New Roman"/>
          <w:color w:val="000000"/>
          <w:lang w:eastAsia="ru-RU"/>
        </w:rPr>
        <w:softHyphen/>
        <w:t>ставления уравнений. Статистические характеристики.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1547D6">
        <w:rPr>
          <w:rFonts w:eastAsia="Times New Roman"/>
          <w:color w:val="000000"/>
          <w:lang w:eastAsia="ru-RU"/>
        </w:rPr>
        <w:softHyphen/>
        <w:t>ков вычислений должно уделяться серьезное внимание и в даль</w:t>
      </w:r>
      <w:r w:rsidRPr="001547D6">
        <w:rPr>
          <w:rFonts w:eastAsia="Times New Roman"/>
          <w:color w:val="000000"/>
          <w:lang w:eastAsia="ru-RU"/>
        </w:rPr>
        <w:softHyphen/>
        <w:t>нейшем при изучении других тем курса алгебры.</w:t>
      </w:r>
    </w:p>
    <w:p w:rsidR="008F48BC" w:rsidRPr="001547D6" w:rsidRDefault="008F48BC" w:rsidP="001547D6">
      <w:pPr>
        <w:shd w:val="clear" w:color="auto" w:fill="FFFFFF"/>
        <w:tabs>
          <w:tab w:val="left" w:pos="595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</w:t>
      </w:r>
      <w:r w:rsidRPr="001547D6">
        <w:rPr>
          <w:rFonts w:eastAsia="Times New Roman"/>
          <w:color w:val="000000"/>
          <w:lang w:eastAsia="ru-RU"/>
        </w:rPr>
        <w:tab/>
        <w:t>связи с рассмотрением вопроса о сравнении значений выра</w:t>
      </w:r>
      <w:r w:rsidRPr="001547D6">
        <w:rPr>
          <w:rFonts w:eastAsia="Times New Roman"/>
          <w:color w:val="000000"/>
          <w:lang w:eastAsia="ru-RU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1547D6">
        <w:rPr>
          <w:rFonts w:eastAsia="Times New Roman"/>
          <w:color w:val="000000"/>
          <w:lang w:eastAsia="ru-RU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1547D6">
        <w:rPr>
          <w:rFonts w:eastAsia="Times New Roman"/>
          <w:color w:val="000000"/>
          <w:lang w:eastAsia="ru-RU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1547D6">
        <w:rPr>
          <w:rFonts w:eastAsia="Times New Roman"/>
          <w:color w:val="000000"/>
          <w:lang w:eastAsia="ru-RU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1547D6">
        <w:rPr>
          <w:rFonts w:eastAsia="Times New Roman"/>
          <w:color w:val="000000"/>
          <w:lang w:eastAsia="ru-RU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1547D6">
        <w:rPr>
          <w:rFonts w:eastAsia="Times New Roman"/>
          <w:color w:val="000000"/>
          <w:lang w:eastAsia="ru-RU"/>
        </w:rPr>
        <w:softHyphen/>
        <w:t xml:space="preserve">нию уравнений вида 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ах =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color w:val="000000"/>
          <w:lang w:eastAsia="ru-RU"/>
        </w:rPr>
        <w:t>при различных значениях</w:t>
      </w:r>
      <w:r w:rsidRPr="001547D6">
        <w:rPr>
          <w:rFonts w:eastAsia="Times New Roman"/>
          <w:i/>
          <w:color w:val="000000"/>
          <w:lang w:eastAsia="ru-RU"/>
        </w:rPr>
        <w:t xml:space="preserve"> а</w:t>
      </w:r>
      <w:r w:rsidRPr="001547D6">
        <w:rPr>
          <w:rFonts w:eastAsia="Times New Roman"/>
          <w:color w:val="000000"/>
          <w:lang w:eastAsia="ru-RU"/>
        </w:rPr>
        <w:t xml:space="preserve"> и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>Про</w:t>
      </w:r>
      <w:r w:rsidRPr="001547D6">
        <w:rPr>
          <w:rFonts w:eastAsia="Times New Roman"/>
          <w:color w:val="000000"/>
          <w:lang w:eastAsia="ru-RU"/>
        </w:rPr>
        <w:softHyphen/>
        <w:t>должается работа по формированию у учащихся умения исполь</w:t>
      </w:r>
      <w:r w:rsidRPr="001547D6">
        <w:rPr>
          <w:rFonts w:eastAsia="Times New Roman"/>
          <w:color w:val="000000"/>
          <w:lang w:eastAsia="ru-RU"/>
        </w:rPr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темы завершается ознакомлением учащихся с про</w:t>
      </w:r>
      <w:r w:rsidRPr="001547D6">
        <w:rPr>
          <w:rFonts w:eastAsia="Times New Roman"/>
          <w:color w:val="000000"/>
          <w:lang w:eastAsia="ru-RU"/>
        </w:rPr>
        <w:softHyphen/>
        <w:t>стейшими статистическими характеристиками: средним арифме</w:t>
      </w:r>
      <w:r w:rsidRPr="001547D6">
        <w:rPr>
          <w:rFonts w:eastAsia="Times New Roman"/>
          <w:color w:val="000000"/>
          <w:lang w:eastAsia="ru-RU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1547D6">
        <w:rPr>
          <w:rFonts w:eastAsia="Times New Roman"/>
          <w:color w:val="000000"/>
          <w:lang w:eastAsia="ru-RU"/>
        </w:rPr>
        <w:softHyphen/>
        <w:t>сложных ситуациях.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2.   Степень с натуральным показателем.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Степень с натуральным показателем и ее свойства. Одночлен. Функции </w:t>
      </w:r>
      <w:r w:rsidRPr="001547D6">
        <w:rPr>
          <w:rFonts w:eastAsia="Times New Roman"/>
          <w:iCs/>
          <w:color w:val="000000"/>
          <w:lang w:eastAsia="ru-RU"/>
        </w:rPr>
        <w:t>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>, 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color w:val="000000"/>
          <w:lang w:eastAsia="ru-RU"/>
        </w:rPr>
        <w:t>и их графики.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данной теме дается определение степени с натуральным по</w:t>
      </w:r>
      <w:r w:rsidRPr="001547D6">
        <w:rPr>
          <w:rFonts w:eastAsia="Times New Roman"/>
          <w:color w:val="000000"/>
          <w:lang w:eastAsia="ru-RU"/>
        </w:rPr>
        <w:softHyphen/>
        <w:t>казателем. В курсе математики б класса учащиеся уже встреча</w:t>
      </w:r>
      <w:r w:rsidRPr="001547D6">
        <w:rPr>
          <w:rFonts w:eastAsia="Times New Roman"/>
          <w:color w:val="000000"/>
          <w:lang w:eastAsia="ru-RU"/>
        </w:rPr>
        <w:softHyphen/>
        <w:t xml:space="preserve"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</w:t>
      </w:r>
      <w:r w:rsidRPr="001547D6">
        <w:rPr>
          <w:rFonts w:eastAsia="Times New Roman"/>
          <w:color w:val="000000"/>
          <w:lang w:eastAsia="ru-RU"/>
        </w:rPr>
        <w:lastRenderedPageBreak/>
        <w:t xml:space="preserve">степени с натуральным показателем. На примере   доказательства   </w:t>
      </w:r>
      <w:r w:rsidR="00144F62" w:rsidRPr="001547D6">
        <w:rPr>
          <w:rFonts w:eastAsia="Times New Roman"/>
          <w:color w:val="000000"/>
          <w:lang w:eastAsia="ru-RU"/>
        </w:rPr>
        <w:t>свойств степени</w:t>
      </w:r>
      <w:r w:rsidRPr="001547D6">
        <w:rPr>
          <w:rFonts w:eastAsia="Times New Roman"/>
          <w:color w:val="000000"/>
          <w:lang w:eastAsia="ru-RU"/>
        </w:rPr>
        <w:t xml:space="preserve"> учащиеся впервые знакомятся с </w:t>
      </w:r>
      <w:r w:rsidR="00144F62" w:rsidRPr="001547D6">
        <w:rPr>
          <w:rFonts w:eastAsia="Times New Roman"/>
          <w:color w:val="000000"/>
          <w:lang w:eastAsia="ru-RU"/>
        </w:rPr>
        <w:t>доказательствами, проводимыми</w:t>
      </w:r>
      <w:r w:rsidRPr="001547D6">
        <w:rPr>
          <w:rFonts w:eastAsia="Times New Roman"/>
          <w:color w:val="000000"/>
          <w:lang w:eastAsia="ru-RU"/>
        </w:rPr>
        <w:t xml:space="preserve"> на алгебраическом материа</w:t>
      </w:r>
      <w:r w:rsidRPr="001547D6">
        <w:rPr>
          <w:rFonts w:eastAsia="Times New Roman"/>
          <w:color w:val="000000"/>
          <w:lang w:eastAsia="ru-RU"/>
        </w:rPr>
        <w:softHyphen/>
        <w:t>ле. Свойства степени с натуральным показателем на</w:t>
      </w:r>
      <w:r w:rsidRPr="001547D6">
        <w:rPr>
          <w:rFonts w:eastAsia="Times New Roman"/>
          <w:color w:val="000000"/>
          <w:lang w:eastAsia="ru-RU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Рассмотрение функций </w:t>
      </w:r>
      <w:r w:rsidRPr="001547D6">
        <w:rPr>
          <w:rFonts w:eastAsia="Times New Roman"/>
          <w:iCs/>
          <w:color w:val="000000"/>
          <w:lang w:eastAsia="ru-RU"/>
        </w:rPr>
        <w:t>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>, 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color w:val="000000"/>
          <w:lang w:eastAsia="ru-RU"/>
        </w:rPr>
        <w:t>позволяет продолжить работу по формированию умений строить и читать графики функ</w:t>
      </w:r>
      <w:r w:rsidRPr="001547D6">
        <w:rPr>
          <w:rFonts w:eastAsia="Times New Roman"/>
          <w:color w:val="000000"/>
          <w:lang w:eastAsia="ru-RU"/>
        </w:rPr>
        <w:softHyphen/>
        <w:t>ций. Важно обратить внимание учащихся на особенности графи</w:t>
      </w:r>
      <w:r w:rsidRPr="001547D6">
        <w:rPr>
          <w:rFonts w:eastAsia="Times New Roman"/>
          <w:color w:val="000000"/>
          <w:lang w:eastAsia="ru-RU"/>
        </w:rPr>
        <w:softHyphen/>
        <w:t xml:space="preserve">ка функции </w:t>
      </w:r>
      <w:r w:rsidRPr="001547D6">
        <w:rPr>
          <w:rFonts w:eastAsia="Times New Roman"/>
          <w:iCs/>
          <w:color w:val="000000"/>
          <w:lang w:eastAsia="ru-RU"/>
        </w:rPr>
        <w:t>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: </w:t>
      </w:r>
      <w:r w:rsidRPr="001547D6">
        <w:rPr>
          <w:rFonts w:eastAsia="Times New Roman"/>
          <w:color w:val="000000"/>
          <w:lang w:eastAsia="ru-RU"/>
        </w:rPr>
        <w:t xml:space="preserve">график проходит через начало координат, ось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Оу</w:t>
      </w:r>
      <w:r w:rsidRPr="001547D6">
        <w:rPr>
          <w:rFonts w:eastAsia="Times New Roman"/>
          <w:color w:val="000000"/>
          <w:lang w:eastAsia="ru-RU"/>
        </w:rPr>
        <w:t>является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его осью симметрии, график расположен в верхней полуплоскости.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Умение строить графики функций </w:t>
      </w:r>
      <w:r w:rsidRPr="001547D6">
        <w:rPr>
          <w:rFonts w:eastAsia="Times New Roman"/>
          <w:iCs/>
          <w:color w:val="000000"/>
          <w:lang w:eastAsia="ru-RU"/>
        </w:rPr>
        <w:t xml:space="preserve">у </w:t>
      </w:r>
      <w:r w:rsidRPr="001547D6">
        <w:rPr>
          <w:rFonts w:eastAsia="Times New Roman"/>
          <w:color w:val="000000"/>
          <w:lang w:eastAsia="ru-RU"/>
        </w:rPr>
        <w:t xml:space="preserve">= </w:t>
      </w:r>
      <w:r w:rsidRPr="001547D6">
        <w:rPr>
          <w:rFonts w:eastAsia="Times New Roman"/>
          <w:iCs/>
          <w:color w:val="000000"/>
          <w:lang w:eastAsia="ru-RU"/>
        </w:rPr>
        <w:t>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color w:val="000000"/>
          <w:lang w:eastAsia="ru-RU"/>
        </w:rPr>
        <w:t xml:space="preserve">и </w:t>
      </w:r>
      <w:r w:rsidRPr="001547D6">
        <w:rPr>
          <w:rFonts w:eastAsia="Times New Roman"/>
          <w:iCs/>
          <w:color w:val="000000"/>
          <w:lang w:eastAsia="ru-RU"/>
        </w:rPr>
        <w:t>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color w:val="000000"/>
          <w:lang w:eastAsia="ru-RU"/>
        </w:rPr>
        <w:t>использует</w:t>
      </w:r>
      <w:r w:rsidRPr="001547D6">
        <w:rPr>
          <w:rFonts w:eastAsia="Times New Roman"/>
          <w:color w:val="000000"/>
          <w:lang w:eastAsia="ru-RU"/>
        </w:rPr>
        <w:softHyphen/>
        <w:t>ся для ознакомления учащихся с графическим способом решения уравнений.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3.   Многочлены.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выполнять сложе</w:t>
      </w:r>
      <w:r w:rsidRPr="001547D6">
        <w:rPr>
          <w:rFonts w:eastAsia="Times New Roman"/>
          <w:color w:val="000000"/>
          <w:lang w:eastAsia="ru-RU"/>
        </w:rPr>
        <w:softHyphen/>
        <w:t>ние, вычитание, умножение многочленов и разложение много</w:t>
      </w:r>
      <w:r w:rsidRPr="001547D6">
        <w:rPr>
          <w:rFonts w:eastAsia="Times New Roman"/>
          <w:color w:val="000000"/>
          <w:lang w:eastAsia="ru-RU"/>
        </w:rPr>
        <w:softHyphen/>
        <w:t>членов на множители.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1547D6">
        <w:rPr>
          <w:rFonts w:eastAsia="Times New Roman"/>
          <w:color w:val="000000"/>
          <w:lang w:eastAsia="ru-RU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1547D6">
        <w:rPr>
          <w:rFonts w:eastAsia="Times New Roman"/>
          <w:color w:val="000000"/>
          <w:lang w:eastAsia="ru-RU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1547D6">
        <w:rPr>
          <w:rFonts w:eastAsia="Times New Roman"/>
          <w:color w:val="000000"/>
          <w:lang w:eastAsia="ru-RU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1547D6">
        <w:rPr>
          <w:rFonts w:eastAsia="Times New Roman"/>
          <w:color w:val="000000"/>
          <w:lang w:eastAsia="ru-RU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Серьезное внимание в этой теме уделяется разложению мно</w:t>
      </w:r>
      <w:r w:rsidRPr="001547D6">
        <w:rPr>
          <w:rFonts w:eastAsia="Times New Roman"/>
          <w:color w:val="000000"/>
          <w:lang w:eastAsia="ru-RU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1547D6">
        <w:rPr>
          <w:rFonts w:eastAsia="Times New Roman"/>
          <w:color w:val="000000"/>
          <w:lang w:eastAsia="ru-RU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1547D6">
        <w:rPr>
          <w:rFonts w:eastAsia="Times New Roman"/>
          <w:color w:val="000000"/>
          <w:lang w:eastAsia="ru-RU"/>
        </w:rPr>
        <w:softHyphen/>
        <w:t>ными дробями.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данной теме учащиеся встречаются с примерами использо</w:t>
      </w:r>
      <w:r w:rsidRPr="001547D6">
        <w:rPr>
          <w:rFonts w:eastAsia="Times New Roman"/>
          <w:color w:val="000000"/>
          <w:lang w:eastAsia="ru-RU"/>
        </w:rPr>
        <w:softHyphen/>
        <w:t>вания рассматриваемых преобразований при решении разнооб</w:t>
      </w:r>
      <w:r w:rsidRPr="001547D6">
        <w:rPr>
          <w:rFonts w:eastAsia="Times New Roman"/>
          <w:color w:val="000000"/>
          <w:lang w:eastAsia="ru-RU"/>
        </w:rPr>
        <w:softHyphen/>
        <w:t>разных задач, в частности при решении уравнений. Это позволя</w:t>
      </w:r>
      <w:r w:rsidRPr="001547D6">
        <w:rPr>
          <w:rFonts w:eastAsia="Times New Roman"/>
          <w:color w:val="000000"/>
          <w:lang w:eastAsia="ru-RU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1547D6">
        <w:rPr>
          <w:rFonts w:eastAsia="Times New Roman"/>
          <w:color w:val="000000"/>
          <w:lang w:eastAsia="ru-RU"/>
        </w:rPr>
        <w:softHyphen/>
        <w:t>ные задания на доказательство тождества.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4.</w:t>
      </w:r>
      <w:r w:rsidRPr="001547D6">
        <w:rPr>
          <w:rFonts w:eastAsia="Times New Roman"/>
          <w:b/>
          <w:bCs/>
          <w:color w:val="000000"/>
          <w:lang w:eastAsia="ru-RU"/>
        </w:rPr>
        <w:tab/>
        <w:t>Формулы сокращенного умножения.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Формулы </w:t>
      </w:r>
      <w:r w:rsidRPr="001547D6">
        <w:rPr>
          <w:rFonts w:eastAsia="Times New Roman"/>
          <w:i/>
          <w:color w:val="000000"/>
          <w:lang w:eastAsia="ru-RU"/>
        </w:rPr>
        <w:t xml:space="preserve">(а + </w:t>
      </w:r>
      <w:r w:rsidRPr="001547D6">
        <w:rPr>
          <w:rFonts w:eastAsia="Times New Roman"/>
          <w:i/>
          <w:color w:val="000000"/>
          <w:lang w:val="en-US" w:eastAsia="ru-RU"/>
        </w:rPr>
        <w:t>b</w:t>
      </w:r>
      <w:r w:rsidRPr="001547D6">
        <w:rPr>
          <w:rFonts w:eastAsia="Times New Roman"/>
          <w:i/>
          <w:color w:val="000000"/>
          <w:lang w:eastAsia="ru-RU"/>
        </w:rPr>
        <w:t>)</w:t>
      </w:r>
      <w:r w:rsidRPr="001547D6">
        <w:rPr>
          <w:rFonts w:eastAsia="Times New Roman"/>
          <w:i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color w:val="000000"/>
          <w:lang w:eastAsia="ru-RU"/>
        </w:rPr>
        <w:t xml:space="preserve"> = а</w:t>
      </w:r>
      <w:r w:rsidRPr="001547D6">
        <w:rPr>
          <w:rFonts w:eastAsia="Times New Roman"/>
          <w:i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color w:val="000000"/>
          <w:lang w:eastAsia="ru-RU"/>
        </w:rPr>
        <w:t xml:space="preserve"> ± </w:t>
      </w:r>
      <w:r w:rsidRPr="001547D6">
        <w:rPr>
          <w:rFonts w:eastAsia="Times New Roman"/>
          <w:i/>
          <w:iCs/>
          <w:color w:val="000000"/>
          <w:lang w:eastAsia="ru-RU"/>
        </w:rPr>
        <w:t>2а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="00144F62"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="00144F62" w:rsidRPr="001547D6">
        <w:rPr>
          <w:rFonts w:eastAsia="Times New Roman"/>
          <w:i/>
          <w:iCs/>
          <w:color w:val="000000"/>
          <w:lang w:eastAsia="ru-RU"/>
        </w:rPr>
        <w:t>, (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а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color w:val="000000"/>
          <w:lang w:eastAsia="ru-RU"/>
        </w:rPr>
        <w:t>= а</w:t>
      </w:r>
      <w:r w:rsidRPr="001547D6">
        <w:rPr>
          <w:rFonts w:eastAsia="Times New Roman"/>
          <w:i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color w:val="000000"/>
          <w:lang w:eastAsia="ru-RU"/>
        </w:rPr>
        <w:t xml:space="preserve"> ± </w:t>
      </w:r>
      <w:r w:rsidRPr="001547D6">
        <w:rPr>
          <w:rFonts w:eastAsia="Times New Roman"/>
          <w:i/>
          <w:iCs/>
          <w:color w:val="000000"/>
          <w:lang w:eastAsia="ru-RU"/>
        </w:rPr>
        <w:t>За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За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, (а </w:t>
      </w:r>
      <w:r w:rsidRPr="001547D6">
        <w:rPr>
          <w:rFonts w:eastAsia="Times New Roman"/>
          <w:i/>
          <w:color w:val="000000"/>
          <w:lang w:eastAsia="ru-RU"/>
        </w:rPr>
        <w:t xml:space="preserve">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 (а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>) = 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±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>Применение формул сокращенного умножения в преобразованиях выражений.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lastRenderedPageBreak/>
        <w:t>В данной теме продолжается работа по формированию у уча</w:t>
      </w:r>
      <w:r w:rsidRPr="001547D6">
        <w:rPr>
          <w:rFonts w:eastAsia="Times New Roman"/>
          <w:color w:val="000000"/>
          <w:lang w:eastAsia="ru-RU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(а </w:t>
      </w:r>
      <w:r w:rsidRPr="001547D6">
        <w:rPr>
          <w:rFonts w:eastAsia="Times New Roman"/>
          <w:i/>
          <w:color w:val="000000"/>
          <w:lang w:eastAsia="ru-RU"/>
        </w:rPr>
        <w:t xml:space="preserve">-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) (а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 = 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-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, (а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= 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± 2а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Наряду с указанными рассматриваются также формулы 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(а </w:t>
      </w:r>
      <w:r w:rsidRPr="001547D6">
        <w:rPr>
          <w:rFonts w:eastAsia="Times New Roman"/>
          <w:i/>
          <w:color w:val="000000"/>
          <w:lang w:eastAsia="ru-RU"/>
        </w:rPr>
        <w:t xml:space="preserve">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= 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>± За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За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>, 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3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= (а ±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) (а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а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/>
          <w:iCs/>
          <w:color w:val="000000"/>
          <w:lang w:eastAsia="ru-RU"/>
        </w:rPr>
        <w:t>)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>Одна</w:t>
      </w:r>
      <w:r w:rsidRPr="001547D6">
        <w:rPr>
          <w:rFonts w:eastAsia="Times New Roman"/>
          <w:color w:val="000000"/>
          <w:lang w:eastAsia="ru-RU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1547D6">
        <w:rPr>
          <w:rFonts w:eastAsia="Times New Roman"/>
          <w:color w:val="000000"/>
          <w:lang w:eastAsia="ru-RU"/>
        </w:rPr>
        <w:softHyphen/>
        <w:t>вание.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2</w:t>
      </w:r>
    </w:p>
    <w:p w:rsidR="00144F62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lang w:eastAsia="ru-RU"/>
        </w:rPr>
        <w:t>5.  Функции.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Функция, область определения функции. Вычисление значе</w:t>
      </w:r>
      <w:r w:rsidRPr="001547D6">
        <w:rPr>
          <w:rFonts w:eastAsia="Times New Roman"/>
          <w:color w:val="000000"/>
          <w:lang w:eastAsia="ru-RU"/>
        </w:rPr>
        <w:softHyphen/>
        <w:t>ний функции по формуле. График функции. Прямая пропорцио</w:t>
      </w:r>
      <w:r w:rsidRPr="001547D6">
        <w:rPr>
          <w:rFonts w:eastAsia="Times New Roman"/>
          <w:color w:val="000000"/>
          <w:lang w:eastAsia="ru-RU"/>
        </w:rPr>
        <w:softHyphen/>
        <w:t>нальность и ее график. Линейная функция и ее график.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ознакомить учащихся с важнейшими функциональными понятиями и с графиками прямой пропорцио</w:t>
      </w:r>
      <w:r w:rsidRPr="001547D6">
        <w:rPr>
          <w:rFonts w:eastAsia="Times New Roman"/>
          <w:color w:val="000000"/>
          <w:lang w:eastAsia="ru-RU"/>
        </w:rPr>
        <w:softHyphen/>
        <w:t>нальности и линейной функции общего вида.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1547D6">
        <w:rPr>
          <w:rFonts w:eastAsia="Times New Roman"/>
          <w:color w:val="000000"/>
          <w:lang w:eastAsia="ru-RU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1547D6">
        <w:rPr>
          <w:rFonts w:eastAsia="Times New Roman"/>
          <w:color w:val="000000"/>
          <w:lang w:eastAsia="ru-RU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1547D6">
        <w:rPr>
          <w:rFonts w:eastAsia="Times New Roman"/>
          <w:color w:val="000000"/>
          <w:lang w:eastAsia="ru-RU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1547D6">
        <w:rPr>
          <w:rFonts w:eastAsia="Times New Roman"/>
          <w:color w:val="000000"/>
          <w:lang w:eastAsia="ru-RU"/>
        </w:rPr>
        <w:softHyphen/>
        <w:t>порциональности. Умения строить и читать графики этих функ</w:t>
      </w:r>
      <w:r w:rsidRPr="001547D6">
        <w:rPr>
          <w:rFonts w:eastAsia="Times New Roman"/>
          <w:color w:val="000000"/>
          <w:lang w:eastAsia="ru-RU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у </w:t>
      </w:r>
      <w:r w:rsidRPr="001547D6">
        <w:rPr>
          <w:rFonts w:eastAsia="Times New Roman"/>
          <w:i/>
          <w:color w:val="000000"/>
          <w:lang w:eastAsia="ru-RU"/>
        </w:rPr>
        <w:t xml:space="preserve">= </w:t>
      </w:r>
      <w:r w:rsidRPr="001547D6">
        <w:rPr>
          <w:rFonts w:eastAsia="Times New Roman"/>
          <w:i/>
          <w:iCs/>
          <w:color w:val="000000"/>
          <w:lang w:val="en-US" w:eastAsia="ru-RU"/>
        </w:rPr>
        <w:t>k</w:t>
      </w:r>
      <w:proofErr w:type="spellStart"/>
      <w:r w:rsidRPr="001547D6">
        <w:rPr>
          <w:rFonts w:eastAsia="Times New Roman"/>
          <w:i/>
          <w:iCs/>
          <w:color w:val="000000"/>
          <w:lang w:eastAsia="ru-RU"/>
        </w:rPr>
        <w:t>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, </w:t>
      </w:r>
      <w:r w:rsidRPr="001547D6">
        <w:rPr>
          <w:rFonts w:eastAsia="Times New Roman"/>
          <w:color w:val="000000"/>
          <w:lang w:eastAsia="ru-RU"/>
        </w:rPr>
        <w:t xml:space="preserve">где и </w:t>
      </w:r>
      <w:r w:rsidRPr="001547D6">
        <w:rPr>
          <w:rFonts w:eastAsia="Times New Roman"/>
          <w:i/>
          <w:iCs/>
          <w:color w:val="000000"/>
          <w:lang w:val="en-US" w:eastAsia="ru-RU"/>
        </w:rPr>
        <w:t>k</w:t>
      </w:r>
      <w:r w:rsidRPr="001547D6">
        <w:rPr>
          <w:rFonts w:eastAsia="Times New Roman"/>
          <w:iCs/>
          <w:color w:val="000000"/>
          <w:lang w:eastAsia="ru-RU"/>
        </w:rPr>
        <w:t xml:space="preserve"> ≠ </w:t>
      </w:r>
      <w:r w:rsidRPr="001547D6">
        <w:rPr>
          <w:rFonts w:eastAsia="Times New Roman"/>
          <w:color w:val="000000"/>
          <w:lang w:eastAsia="ru-RU"/>
        </w:rPr>
        <w:t>0, как зависит от зна</w:t>
      </w:r>
      <w:r w:rsidRPr="001547D6">
        <w:rPr>
          <w:rFonts w:eastAsia="Times New Roman"/>
          <w:color w:val="000000"/>
          <w:lang w:eastAsia="ru-RU"/>
        </w:rPr>
        <w:softHyphen/>
        <w:t>чений</w:t>
      </w:r>
      <w:r w:rsidRPr="001547D6">
        <w:rPr>
          <w:rFonts w:eastAsia="Times New Roman"/>
          <w:i/>
          <w:color w:val="000000"/>
          <w:lang w:val="en-US" w:eastAsia="ru-RU"/>
        </w:rPr>
        <w:t>k</w:t>
      </w:r>
      <w:r w:rsidRPr="001547D6">
        <w:rPr>
          <w:rFonts w:eastAsia="Times New Roman"/>
          <w:color w:val="000000"/>
          <w:lang w:eastAsia="ru-RU"/>
        </w:rPr>
        <w:t xml:space="preserve"> и</w:t>
      </w:r>
      <w:r w:rsidRPr="001547D6">
        <w:rPr>
          <w:rFonts w:eastAsia="Times New Roman"/>
          <w:i/>
          <w:color w:val="000000"/>
          <w:lang w:val="en-US" w:eastAsia="ru-RU"/>
        </w:rPr>
        <w:t>b</w:t>
      </w:r>
      <w:r w:rsidRPr="001547D6">
        <w:rPr>
          <w:rFonts w:eastAsia="Times New Roman"/>
          <w:color w:val="000000"/>
          <w:lang w:eastAsia="ru-RU"/>
        </w:rPr>
        <w:t xml:space="preserve"> взаимное расположение графиков двух функций </w:t>
      </w:r>
      <w:proofErr w:type="spellStart"/>
      <w:r w:rsidRPr="001547D6">
        <w:rPr>
          <w:rFonts w:eastAsia="Times New Roman"/>
          <w:color w:val="000000"/>
          <w:lang w:eastAsia="ru-RU"/>
        </w:rPr>
        <w:t>вида</w:t>
      </w:r>
      <w:r w:rsidRPr="001547D6">
        <w:rPr>
          <w:rFonts w:eastAsia="Times New Roman"/>
          <w:i/>
          <w:iCs/>
          <w:color w:val="000000"/>
          <w:lang w:eastAsia="ru-RU"/>
        </w:rPr>
        <w:t>у</w:t>
      </w:r>
      <w:proofErr w:type="spellEnd"/>
      <w:r w:rsidRPr="001547D6">
        <w:rPr>
          <w:rFonts w:eastAsia="Times New Roman"/>
          <w:i/>
          <w:iCs/>
          <w:color w:val="000000"/>
          <w:lang w:eastAsia="ru-RU"/>
        </w:rPr>
        <w:t xml:space="preserve"> </w:t>
      </w:r>
      <w:r w:rsidRPr="001547D6">
        <w:rPr>
          <w:rFonts w:eastAsia="Times New Roman"/>
          <w:i/>
          <w:color w:val="000000"/>
          <w:lang w:eastAsia="ru-RU"/>
        </w:rPr>
        <w:t xml:space="preserve">= </w:t>
      </w:r>
      <w:r w:rsidRPr="001547D6">
        <w:rPr>
          <w:rFonts w:eastAsia="Times New Roman"/>
          <w:i/>
          <w:iCs/>
          <w:color w:val="000000"/>
          <w:lang w:val="en-US" w:eastAsia="ru-RU"/>
        </w:rPr>
        <w:t>k</w:t>
      </w:r>
      <w:proofErr w:type="spellStart"/>
      <w:r w:rsidRPr="001547D6">
        <w:rPr>
          <w:rFonts w:eastAsia="Times New Roman"/>
          <w:i/>
          <w:iCs/>
          <w:color w:val="000000"/>
          <w:lang w:eastAsia="ru-RU"/>
        </w:rPr>
        <w:t>х</w:t>
      </w:r>
      <w:proofErr w:type="spellEnd"/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>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1547D6">
        <w:rPr>
          <w:rFonts w:eastAsia="Times New Roman"/>
          <w:color w:val="000000"/>
          <w:lang w:eastAsia="ru-RU"/>
        </w:rPr>
        <w:softHyphen/>
        <w:t>ций сопровождаются рассмотрением примеров реальных зависи</w:t>
      </w:r>
      <w:r w:rsidRPr="001547D6">
        <w:rPr>
          <w:rFonts w:eastAsia="Times New Roman"/>
          <w:color w:val="000000"/>
          <w:lang w:eastAsia="ru-RU"/>
        </w:rPr>
        <w:softHyphen/>
        <w:t>мостей между величинами, что способствует усилению приклад</w:t>
      </w:r>
      <w:r w:rsidRPr="001547D6">
        <w:rPr>
          <w:rFonts w:eastAsia="Times New Roman"/>
          <w:color w:val="000000"/>
          <w:lang w:eastAsia="ru-RU"/>
        </w:rPr>
        <w:softHyphen/>
        <w:t>ной направленности курса алгебры.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6.</w:t>
      </w:r>
      <w:r w:rsidRPr="001547D6">
        <w:rPr>
          <w:rFonts w:eastAsia="Times New Roman"/>
          <w:b/>
          <w:bCs/>
          <w:color w:val="000000"/>
          <w:lang w:eastAsia="ru-RU"/>
        </w:rPr>
        <w:tab/>
        <w:t>Системы линейных уравнений.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Система уравнений. Решение системы двух линейных урав</w:t>
      </w:r>
      <w:r w:rsidRPr="001547D6">
        <w:rPr>
          <w:rFonts w:eastAsia="Times New Roman"/>
          <w:color w:val="000000"/>
          <w:lang w:eastAsia="ru-RU"/>
        </w:rPr>
        <w:softHyphen/>
        <w:t>нений с двумя переменными и его геометрическая интерпрета</w:t>
      </w:r>
      <w:r w:rsidRPr="001547D6">
        <w:rPr>
          <w:rFonts w:eastAsia="Times New Roman"/>
          <w:color w:val="000000"/>
          <w:lang w:eastAsia="ru-RU"/>
        </w:rPr>
        <w:softHyphen/>
        <w:t>ция. Решение текстовых задач методом составления систем урав</w:t>
      </w:r>
      <w:r w:rsidRPr="001547D6">
        <w:rPr>
          <w:rFonts w:eastAsia="Times New Roman"/>
          <w:color w:val="000000"/>
          <w:lang w:eastAsia="ru-RU"/>
        </w:rPr>
        <w:softHyphen/>
        <w:t>нений.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ознакомить учащихся со способом ре</w:t>
      </w:r>
      <w:r w:rsidRPr="001547D6">
        <w:rPr>
          <w:rFonts w:eastAsia="Times New Roman"/>
          <w:color w:val="000000"/>
          <w:lang w:eastAsia="ru-RU"/>
        </w:rPr>
        <w:softHyphen/>
        <w:t>шения систем линейных уравнений с двумя переменными, выра</w:t>
      </w:r>
      <w:r w:rsidRPr="001547D6">
        <w:rPr>
          <w:rFonts w:eastAsia="Times New Roman"/>
          <w:color w:val="000000"/>
          <w:lang w:eastAsia="ru-RU"/>
        </w:rPr>
        <w:softHyphen/>
        <w:t>ботать умение решать системы уравнений и применять их при решении текстовых задач.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1547D6">
        <w:rPr>
          <w:rFonts w:eastAsia="Times New Roman"/>
          <w:color w:val="000000"/>
          <w:lang w:eastAsia="ru-RU"/>
        </w:rPr>
        <w:softHyphen/>
        <w:t>ваются системы линейных уравнений.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Изложение начинается с введения понятия «линейное уравне</w:t>
      </w:r>
      <w:r w:rsidRPr="001547D6">
        <w:rPr>
          <w:rFonts w:eastAsia="Times New Roman"/>
          <w:color w:val="000000"/>
          <w:lang w:eastAsia="ru-RU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1547D6">
        <w:rPr>
          <w:rFonts w:eastAsia="Times New Roman"/>
          <w:color w:val="000000"/>
          <w:lang w:eastAsia="ru-RU"/>
        </w:rPr>
        <w:softHyphen/>
        <w:t>ременными в целых числах.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Формируется умение строить график </w:t>
      </w:r>
      <w:proofErr w:type="spellStart"/>
      <w:r w:rsidRPr="001547D6">
        <w:rPr>
          <w:rFonts w:eastAsia="Times New Roman"/>
          <w:color w:val="000000"/>
          <w:lang w:eastAsia="ru-RU"/>
        </w:rPr>
        <w:t>уравнения</w:t>
      </w:r>
      <w:r w:rsidRPr="001547D6">
        <w:rPr>
          <w:rFonts w:eastAsia="Times New Roman"/>
          <w:i/>
          <w:iCs/>
          <w:color w:val="000000"/>
          <w:lang w:eastAsia="ru-RU"/>
        </w:rPr>
        <w:t>а</w:t>
      </w:r>
      <w:proofErr w:type="spellEnd"/>
      <w:r w:rsidRPr="001547D6">
        <w:rPr>
          <w:rFonts w:eastAsia="Times New Roman"/>
          <w:i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 xml:space="preserve">у </w:t>
      </w:r>
      <w:r w:rsidRPr="001547D6">
        <w:rPr>
          <w:rFonts w:eastAsia="Times New Roman"/>
          <w:i/>
          <w:color w:val="000000"/>
          <w:lang w:eastAsia="ru-RU"/>
        </w:rPr>
        <w:t xml:space="preserve">= </w:t>
      </w:r>
      <w:r w:rsidRPr="001547D6">
        <w:rPr>
          <w:rFonts w:eastAsia="Times New Roman"/>
          <w:i/>
          <w:iCs/>
          <w:color w:val="000000"/>
          <w:lang w:eastAsia="ru-RU"/>
        </w:rPr>
        <w:t>с</w:t>
      </w:r>
      <w:r w:rsidRPr="001547D6">
        <w:rPr>
          <w:rFonts w:eastAsia="Times New Roman"/>
          <w:iCs/>
          <w:color w:val="000000"/>
          <w:lang w:eastAsia="ru-RU"/>
        </w:rPr>
        <w:t xml:space="preserve">, </w:t>
      </w:r>
      <w:proofErr w:type="spellStart"/>
      <w:r w:rsidRPr="001547D6">
        <w:rPr>
          <w:rFonts w:eastAsia="Times New Roman"/>
          <w:color w:val="000000"/>
          <w:lang w:eastAsia="ru-RU"/>
        </w:rPr>
        <w:t>где</w:t>
      </w:r>
      <w:r w:rsidRPr="001547D6">
        <w:rPr>
          <w:rFonts w:eastAsia="Times New Roman"/>
          <w:i/>
          <w:color w:val="000000"/>
          <w:lang w:eastAsia="ru-RU"/>
        </w:rPr>
        <w:t>а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≠ 0 или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 xml:space="preserve">≠ </w:t>
      </w:r>
      <w:r w:rsidRPr="001547D6">
        <w:rPr>
          <w:rFonts w:eastAsia="Times New Roman"/>
          <w:color w:val="000000"/>
          <w:lang w:eastAsia="ru-RU"/>
        </w:rPr>
        <w:t xml:space="preserve">0, при различных значениях </w:t>
      </w:r>
      <w:r w:rsidRPr="001547D6">
        <w:rPr>
          <w:rFonts w:eastAsia="Times New Roman"/>
          <w:i/>
          <w:color w:val="000000"/>
          <w:lang w:eastAsia="ru-RU"/>
        </w:rPr>
        <w:t xml:space="preserve">а, </w:t>
      </w:r>
      <w:r w:rsidRPr="001547D6">
        <w:rPr>
          <w:rFonts w:eastAsia="Times New Roman"/>
          <w:i/>
          <w:iCs/>
          <w:color w:val="000000"/>
          <w:lang w:val="en-US" w:eastAsia="ru-RU"/>
        </w:rPr>
        <w:t>b</w:t>
      </w:r>
      <w:r w:rsidRPr="001547D6">
        <w:rPr>
          <w:rFonts w:eastAsia="Times New Roman"/>
          <w:i/>
          <w:iCs/>
          <w:color w:val="000000"/>
          <w:lang w:eastAsia="ru-RU"/>
        </w:rPr>
        <w:t>, с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>Введение гра</w:t>
      </w:r>
      <w:r w:rsidRPr="001547D6">
        <w:rPr>
          <w:rFonts w:eastAsia="Times New Roman"/>
          <w:color w:val="000000"/>
          <w:lang w:eastAsia="ru-RU"/>
        </w:rPr>
        <w:softHyphen/>
        <w:t xml:space="preserve">фических образов дает возможность наглядно </w:t>
      </w:r>
      <w:r w:rsidRPr="001547D6">
        <w:rPr>
          <w:rFonts w:eastAsia="Times New Roman"/>
          <w:color w:val="000000"/>
          <w:lang w:eastAsia="ru-RU"/>
        </w:rPr>
        <w:lastRenderedPageBreak/>
        <w:t>исследовать вопрос о числе решений системы двух линейных уравнений с двумя пе</w:t>
      </w:r>
      <w:r w:rsidRPr="001547D6">
        <w:rPr>
          <w:rFonts w:eastAsia="Times New Roman"/>
          <w:color w:val="000000"/>
          <w:lang w:eastAsia="ru-RU"/>
        </w:rPr>
        <w:softHyphen/>
        <w:t>ременными.</w:t>
      </w:r>
    </w:p>
    <w:p w:rsidR="008F48BC" w:rsidRPr="001547D6" w:rsidRDefault="008F48BC" w:rsidP="001547D6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1547D6">
        <w:rPr>
          <w:rFonts w:eastAsia="Times New Roman"/>
          <w:color w:val="000000"/>
          <w:lang w:eastAsia="ru-RU"/>
        </w:rPr>
        <w:softHyphen/>
        <w:t>цесс перевода данных задачи с обычного языка на язык уравнений.</w:t>
      </w:r>
    </w:p>
    <w:p w:rsidR="008F48BC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7.</w:t>
      </w:r>
      <w:r w:rsidRPr="001547D6">
        <w:rPr>
          <w:rFonts w:eastAsia="Times New Roman"/>
          <w:b/>
          <w:bCs/>
          <w:color w:val="000000"/>
          <w:lang w:eastAsia="ru-RU"/>
        </w:rPr>
        <w:tab/>
        <w:t>Повторение.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 xml:space="preserve">Основная цель. </w:t>
      </w:r>
      <w:r w:rsidRPr="001547D6">
        <w:rPr>
          <w:rFonts w:eastAsia="Times New Roman"/>
          <w:lang w:eastAsia="ru-RU"/>
        </w:rPr>
        <w:t>Повторить, закрепить и обобщить основные ЗУН, полученные в 7 классе.</w:t>
      </w:r>
    </w:p>
    <w:p w:rsidR="008F48BC" w:rsidRPr="001547D6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8F48BC" w:rsidRPr="001547D6" w:rsidRDefault="008F48BC" w:rsidP="001547D6">
      <w:pPr>
        <w:ind w:right="-180"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b/>
          <w:bCs/>
          <w:lang w:eastAsia="en-US"/>
        </w:rPr>
      </w:pPr>
      <w:r w:rsidRPr="001547D6">
        <w:rPr>
          <w:rFonts w:eastAsiaTheme="minorHAnsi"/>
          <w:b/>
          <w:bCs/>
          <w:lang w:eastAsia="en-US"/>
        </w:rPr>
        <w:t>8 класс: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1.   Рациональные дроби.</w:t>
      </w:r>
    </w:p>
    <w:p w:rsidR="008F48BC" w:rsidRPr="001547D6" w:rsidRDefault="008F48BC" w:rsidP="009A26F1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Рациональная  дробь.   Основное  свойство  дроби,   сокращение дробей. Тождественные   преобразования   рациональных   </w:t>
      </w:r>
      <w:proofErr w:type="spellStart"/>
      <w:r w:rsidRPr="001547D6">
        <w:rPr>
          <w:rFonts w:eastAsia="Times New Roman"/>
          <w:color w:val="000000"/>
          <w:lang w:eastAsia="ru-RU"/>
        </w:rPr>
        <w:t>выражений.Функция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</w:t>
      </w:r>
      <w:r w:rsidRPr="001547D6">
        <w:rPr>
          <w:rFonts w:eastAsia="Times New Roman"/>
          <w:color w:val="000000"/>
          <w:position w:val="-24"/>
          <w:lang w:eastAsia="ru-RU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3" ShapeID="_x0000_i1025" DrawAspect="Content" ObjectID="_1573312786" r:id="rId9"/>
        </w:object>
      </w:r>
      <w:r w:rsidRPr="001547D6">
        <w:rPr>
          <w:rFonts w:eastAsia="Times New Roman"/>
          <w:color w:val="000000"/>
          <w:lang w:eastAsia="ru-RU"/>
        </w:rPr>
        <w:t xml:space="preserve"> и ее график.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выполнять тождественные преобразования рациональных выражений.</w:t>
      </w:r>
      <w:r w:rsidRPr="001547D6">
        <w:rPr>
          <w:rFonts w:eastAsia="Times New Roman"/>
          <w:color w:val="000000"/>
          <w:lang w:eastAsia="ru-RU"/>
        </w:rPr>
        <w:tab/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1547D6">
        <w:rPr>
          <w:rFonts w:eastAsia="Times New Roman"/>
          <w:color w:val="000000"/>
          <w:lang w:eastAsia="ru-RU"/>
        </w:rPr>
        <w:t>трудоемкими.При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</w:t>
      </w:r>
      <w:proofErr w:type="spellStart"/>
      <w:r w:rsidRPr="001547D6">
        <w:rPr>
          <w:rFonts w:eastAsia="Times New Roman"/>
          <w:color w:val="000000"/>
          <w:lang w:eastAsia="ru-RU"/>
        </w:rPr>
        <w:t>чисел.Изучение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темы завершается рассмотрением свойств </w:t>
      </w:r>
      <w:proofErr w:type="spellStart"/>
      <w:r w:rsidRPr="001547D6">
        <w:rPr>
          <w:rFonts w:eastAsia="Times New Roman"/>
          <w:color w:val="000000"/>
          <w:lang w:eastAsia="ru-RU"/>
        </w:rPr>
        <w:t>графикафункции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</w:t>
      </w:r>
      <w:r w:rsidRPr="001547D6">
        <w:rPr>
          <w:rFonts w:eastAsia="Times New Roman"/>
          <w:color w:val="000000"/>
          <w:position w:val="-24"/>
          <w:lang w:eastAsia="ru-RU"/>
        </w:rPr>
        <w:object w:dxaOrig="639" w:dyaOrig="620">
          <v:shape id="_x0000_i1026" type="#_x0000_t75" style="width:32.25pt;height:30.75pt" o:ole="">
            <v:imagedata r:id="rId10" o:title=""/>
          </v:shape>
          <o:OLEObject Type="Embed" ProgID="Equation.3" ShapeID="_x0000_i1026" DrawAspect="Content" ObjectID="_1573312787" r:id="rId11"/>
        </w:object>
      </w:r>
      <w:r w:rsidRPr="001547D6">
        <w:rPr>
          <w:rFonts w:eastAsia="Times New Roman"/>
          <w:color w:val="000000"/>
          <w:lang w:eastAsia="ru-RU"/>
        </w:rPr>
        <w:t>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2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b/>
          <w:color w:val="000000"/>
          <w:lang w:eastAsia="ru-RU"/>
        </w:rPr>
        <w:t>2. Степень с целым показателем. Элементы статистики.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1547D6">
        <w:rPr>
          <w:rFonts w:eastAsia="Times New Roman"/>
          <w:color w:val="000000"/>
          <w:lang w:eastAsia="ru-RU"/>
        </w:rPr>
        <w:softHyphen/>
        <w:t>ластях знаний.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lastRenderedPageBreak/>
        <w:t>Учащиеся получают начальные представления об организа</w:t>
      </w:r>
      <w:r w:rsidRPr="001547D6">
        <w:rPr>
          <w:rFonts w:eastAsia="Times New Roman"/>
          <w:color w:val="000000"/>
          <w:lang w:eastAsia="ru-RU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1547D6">
        <w:rPr>
          <w:rFonts w:eastAsia="Times New Roman"/>
          <w:color w:val="000000"/>
          <w:lang w:eastAsia="ru-RU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1547D6">
        <w:rPr>
          <w:rFonts w:eastAsia="Times New Roman"/>
          <w:color w:val="000000"/>
          <w:lang w:eastAsia="ru-RU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1547D6">
        <w:rPr>
          <w:rFonts w:eastAsia="Times New Roman"/>
          <w:color w:val="000000"/>
          <w:lang w:eastAsia="ru-RU"/>
        </w:rPr>
        <w:softHyphen/>
        <w:t>грамм расширяются за счет введения таких понятий, как поли</w:t>
      </w:r>
      <w:r w:rsidRPr="001547D6">
        <w:rPr>
          <w:rFonts w:eastAsia="Times New Roman"/>
          <w:color w:val="000000"/>
          <w:lang w:eastAsia="ru-RU"/>
        </w:rPr>
        <w:softHyphen/>
        <w:t xml:space="preserve">гон и гистограмма. 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b/>
          <w:bCs/>
          <w:iCs/>
          <w:color w:val="000000"/>
          <w:lang w:eastAsia="ru-RU"/>
        </w:rPr>
        <w:t xml:space="preserve">3.   </w:t>
      </w:r>
      <w:r w:rsidRPr="001547D6">
        <w:rPr>
          <w:rFonts w:eastAsia="Times New Roman"/>
          <w:b/>
          <w:bCs/>
          <w:color w:val="000000"/>
          <w:lang w:eastAsia="ru-RU"/>
        </w:rPr>
        <w:t>Квадратные корни.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547D6">
        <w:rPr>
          <w:rFonts w:eastAsia="Times New Roman"/>
          <w:color w:val="000000"/>
          <w:position w:val="-10"/>
          <w:lang w:eastAsia="ru-RU"/>
        </w:rPr>
        <w:object w:dxaOrig="780" w:dyaOrig="380">
          <v:shape id="_x0000_i1027" type="#_x0000_t75" style="width:39.75pt;height:18.75pt" o:ole="">
            <v:imagedata r:id="rId12" o:title=""/>
          </v:shape>
          <o:OLEObject Type="Embed" ProgID="Equation.3" ShapeID="_x0000_i1027" DrawAspect="Content" ObjectID="_1573312788" r:id="rId13"/>
        </w:object>
      </w:r>
      <w:r w:rsidRPr="001547D6">
        <w:rPr>
          <w:rFonts w:eastAsia="Times New Roman"/>
          <w:iCs/>
          <w:color w:val="000000"/>
          <w:lang w:eastAsia="ru-RU"/>
        </w:rPr>
        <w:t>,</w:t>
      </w:r>
      <w:r w:rsidRPr="001547D6">
        <w:rPr>
          <w:rFonts w:eastAsia="Times New Roman"/>
          <w:color w:val="000000"/>
          <w:lang w:eastAsia="ru-RU"/>
        </w:rPr>
        <w:t>ее свойства и график.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1547D6">
        <w:rPr>
          <w:rFonts w:eastAsia="Times New Roman"/>
          <w:color w:val="000000"/>
          <w:lang w:eastAsia="ru-RU"/>
        </w:rPr>
        <w:softHyphen/>
        <w:t>нальных абсцисс.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1547D6">
        <w:rPr>
          <w:rFonts w:eastAsia="Times New Roman"/>
          <w:color w:val="000000"/>
          <w:lang w:eastAsia="ru-RU"/>
        </w:rPr>
        <w:softHyphen/>
        <w:t xml:space="preserve">ней. Доказываются теоремы о корне из произведения и дроби, а также тождество </w:t>
      </w:r>
      <w:r w:rsidRPr="001547D6">
        <w:rPr>
          <w:rFonts w:eastAsia="Times New Roman"/>
          <w:color w:val="000000"/>
          <w:position w:val="-14"/>
          <w:lang w:eastAsia="ru-RU"/>
        </w:rPr>
        <w:object w:dxaOrig="960" w:dyaOrig="460">
          <v:shape id="_x0000_i1028" type="#_x0000_t75" style="width:48pt;height:23.25pt" o:ole="">
            <v:imagedata r:id="rId14" o:title=""/>
          </v:shape>
          <o:OLEObject Type="Embed" ProgID="Equation.3" ShapeID="_x0000_i1028" DrawAspect="Content" ObjectID="_1573312789" r:id="rId15"/>
        </w:object>
      </w:r>
      <w:r w:rsidRPr="001547D6">
        <w:rPr>
          <w:rFonts w:eastAsia="Times New Roman"/>
          <w:iCs/>
          <w:color w:val="000000"/>
          <w:lang w:eastAsia="ru-RU"/>
        </w:rPr>
        <w:t>,</w:t>
      </w:r>
      <w:r w:rsidRPr="001547D6">
        <w:rPr>
          <w:rFonts w:eastAsia="Times New Roman"/>
          <w:color w:val="000000"/>
          <w:lang w:eastAsia="ru-RU"/>
        </w:rPr>
        <w:t>которые получают применение в преобразованиях выражений, содержащих квадратные корни. Спе</w:t>
      </w:r>
      <w:r w:rsidRPr="001547D6">
        <w:rPr>
          <w:rFonts w:eastAsia="Times New Roman"/>
          <w:color w:val="000000"/>
          <w:lang w:eastAsia="ru-RU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1547D6">
        <w:rPr>
          <w:rFonts w:eastAsia="Times New Roman"/>
          <w:color w:val="000000"/>
          <w:position w:val="-28"/>
          <w:lang w:eastAsia="ru-RU"/>
        </w:rPr>
        <w:object w:dxaOrig="1380" w:dyaOrig="660">
          <v:shape id="_x0000_i1029" type="#_x0000_t75" style="width:69.75pt;height:33.75pt" o:ole="">
            <v:imagedata r:id="rId16" o:title=""/>
          </v:shape>
          <o:OLEObject Type="Embed" ProgID="Equation.3" ShapeID="_x0000_i1029" DrawAspect="Content" ObjectID="_1573312790" r:id="rId17"/>
        </w:object>
      </w:r>
      <w:r w:rsidRPr="001547D6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1547D6">
        <w:rPr>
          <w:rFonts w:eastAsia="Times New Roman"/>
          <w:color w:val="000000"/>
          <w:lang w:eastAsia="ru-RU"/>
        </w:rPr>
        <w:t>Умениепреобразовывать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выражения, содержащие корни, часто использу</w:t>
      </w:r>
      <w:r w:rsidRPr="001547D6">
        <w:rPr>
          <w:rFonts w:eastAsia="Times New Roman"/>
          <w:color w:val="000000"/>
          <w:lang w:eastAsia="ru-RU"/>
        </w:rPr>
        <w:softHyphen/>
        <w:t>ется как в самом курсе алгебры, так и в курсах геометрии, алгеб</w:t>
      </w:r>
      <w:r w:rsidRPr="001547D6">
        <w:rPr>
          <w:rFonts w:eastAsia="Times New Roman"/>
          <w:color w:val="000000"/>
          <w:lang w:eastAsia="ru-RU"/>
        </w:rPr>
        <w:softHyphen/>
        <w:t>ры и начал анализа.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Продолжается работа по развитию функциональных представ</w:t>
      </w:r>
      <w:r w:rsidRPr="001547D6">
        <w:rPr>
          <w:rFonts w:eastAsia="Times New Roman"/>
          <w:color w:val="000000"/>
          <w:lang w:eastAsia="ru-RU"/>
        </w:rPr>
        <w:softHyphen/>
        <w:t xml:space="preserve">лений учащихся. Рассматриваются функция </w:t>
      </w:r>
      <w:r w:rsidRPr="001547D6">
        <w:rPr>
          <w:rFonts w:eastAsia="Times New Roman"/>
          <w:color w:val="000000"/>
          <w:position w:val="-10"/>
          <w:lang w:eastAsia="ru-RU"/>
        </w:rPr>
        <w:object w:dxaOrig="780" w:dyaOrig="380">
          <v:shape id="_x0000_i1030" type="#_x0000_t75" style="width:39.75pt;height:18.75pt" o:ole="">
            <v:imagedata r:id="rId18" o:title=""/>
          </v:shape>
          <o:OLEObject Type="Embed" ProgID="Equation.3" ShapeID="_x0000_i1030" DrawAspect="Content" ObjectID="_1573312791" r:id="rId19"/>
        </w:object>
      </w:r>
      <w:r w:rsidRPr="001547D6">
        <w:rPr>
          <w:rFonts w:eastAsia="Times New Roman"/>
          <w:color w:val="000000"/>
          <w:lang w:eastAsia="ru-RU"/>
        </w:rPr>
        <w:t xml:space="preserve">, ее свойства и график. При изучении функции </w:t>
      </w:r>
      <w:r w:rsidRPr="001547D6">
        <w:rPr>
          <w:rFonts w:eastAsia="Times New Roman"/>
          <w:color w:val="000000"/>
          <w:position w:val="-10"/>
          <w:lang w:eastAsia="ru-RU"/>
        </w:rPr>
        <w:object w:dxaOrig="780" w:dyaOrig="380">
          <v:shape id="_x0000_i1031" type="#_x0000_t75" style="width:39.75pt;height:18.75pt" o:ole="">
            <v:imagedata r:id="rId20" o:title=""/>
          </v:shape>
          <o:OLEObject Type="Embed" ProgID="Equation.3" ShapeID="_x0000_i1031" DrawAspect="Content" ObjectID="_1573312792" r:id="rId21"/>
        </w:object>
      </w:r>
      <w:r w:rsidRPr="001547D6">
        <w:rPr>
          <w:rFonts w:eastAsia="Times New Roman"/>
          <w:color w:val="000000"/>
          <w:lang w:eastAsia="ru-RU"/>
        </w:rPr>
        <w:t>показывается ее взаи</w:t>
      </w:r>
      <w:r w:rsidRPr="001547D6">
        <w:rPr>
          <w:rFonts w:eastAsia="Times New Roman"/>
          <w:color w:val="000000"/>
          <w:lang w:eastAsia="ru-RU"/>
        </w:rPr>
        <w:softHyphen/>
        <w:t xml:space="preserve">мосвязь с функцией </w:t>
      </w:r>
      <w:r w:rsidRPr="001547D6">
        <w:rPr>
          <w:rFonts w:eastAsia="Times New Roman"/>
          <w:iCs/>
          <w:color w:val="000000"/>
          <w:lang w:eastAsia="ru-RU"/>
        </w:rPr>
        <w:t>у = 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, </w:t>
      </w:r>
      <w:r w:rsidRPr="001547D6">
        <w:rPr>
          <w:rFonts w:eastAsia="Times New Roman"/>
          <w:color w:val="000000"/>
          <w:lang w:eastAsia="ru-RU"/>
        </w:rPr>
        <w:t xml:space="preserve">где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</w:t>
      </w:r>
      <w:r w:rsidRPr="001547D6">
        <w:rPr>
          <w:rFonts w:eastAsia="Times New Roman"/>
          <w:color w:val="000000"/>
          <w:lang w:eastAsia="ru-RU"/>
        </w:rPr>
        <w:t>≥ 0.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4.</w:t>
      </w:r>
      <w:r w:rsidRPr="001547D6">
        <w:rPr>
          <w:rFonts w:eastAsia="Times New Roman"/>
          <w:b/>
          <w:bCs/>
          <w:color w:val="000000"/>
          <w:lang w:eastAsia="ru-RU"/>
        </w:rPr>
        <w:tab/>
        <w:t>Квадратные уравнения.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Квадратное уравнение. Формула корней квадратного уравне</w:t>
      </w:r>
      <w:r w:rsidRPr="001547D6">
        <w:rPr>
          <w:rFonts w:eastAsia="Times New Roman"/>
          <w:color w:val="000000"/>
          <w:lang w:eastAsia="ru-RU"/>
        </w:rPr>
        <w:softHyphen/>
        <w:t>ния. Решение рациональных уравнений. Решение задач, приво</w:t>
      </w:r>
      <w:r w:rsidRPr="001547D6">
        <w:rPr>
          <w:rFonts w:eastAsia="Times New Roman"/>
          <w:color w:val="000000"/>
          <w:lang w:eastAsia="ru-RU"/>
        </w:rPr>
        <w:softHyphen/>
        <w:t>дящих к квадратным уравнениям и простейшим рациональным уравнениям.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начале темы приводятся примеры решения неполных квад</w:t>
      </w:r>
      <w:r w:rsidRPr="001547D6">
        <w:rPr>
          <w:rFonts w:eastAsia="Times New Roman"/>
          <w:color w:val="000000"/>
          <w:lang w:eastAsia="ru-RU"/>
        </w:rPr>
        <w:softHyphen/>
        <w:t>ратных уравнений. Этот материал систематизируется. Рассматри</w:t>
      </w:r>
      <w:r w:rsidRPr="001547D6">
        <w:rPr>
          <w:rFonts w:eastAsia="Times New Roman"/>
          <w:color w:val="000000"/>
          <w:lang w:eastAsia="ru-RU"/>
        </w:rPr>
        <w:softHyphen/>
        <w:t>ваются алгоритмы решения неполных квадратных уравнений различного вида.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lastRenderedPageBreak/>
        <w:t xml:space="preserve">Основное внимание следует уделить решению уравнений вида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color w:val="000000"/>
          <w:lang w:eastAsia="ru-RU"/>
        </w:rPr>
        <w:t xml:space="preserve">+ </w:t>
      </w:r>
      <w:r w:rsidRPr="001547D6">
        <w:rPr>
          <w:rFonts w:eastAsia="Times New Roman"/>
          <w:iCs/>
          <w:color w:val="000000"/>
          <w:lang w:val="en-US" w:eastAsia="ru-RU"/>
        </w:rPr>
        <w:t>b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 = 0</w:t>
      </w:r>
      <w:r w:rsidRPr="001547D6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547D6">
        <w:rPr>
          <w:rFonts w:eastAsia="Times New Roman"/>
          <w:color w:val="000000"/>
          <w:lang w:eastAsia="ru-RU"/>
        </w:rPr>
        <w:t>где</w:t>
      </w:r>
      <w:r w:rsidRPr="001547D6">
        <w:rPr>
          <w:rFonts w:eastAsia="Times New Roman"/>
          <w:iCs/>
          <w:color w:val="000000"/>
          <w:lang w:eastAsia="ru-RU"/>
        </w:rPr>
        <w:t>а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≠ </w:t>
      </w:r>
      <w:r w:rsidRPr="001547D6">
        <w:rPr>
          <w:rFonts w:eastAsia="Times New Roman"/>
          <w:color w:val="000000"/>
          <w:lang w:eastAsia="ru-RU"/>
        </w:rPr>
        <w:t>0, с использованием формулы корней. В данной теме учащиеся знакомятся с формулами Виета, выра</w:t>
      </w:r>
      <w:r w:rsidRPr="001547D6">
        <w:rPr>
          <w:rFonts w:eastAsia="Times New Roman"/>
          <w:color w:val="000000"/>
          <w:lang w:eastAsia="ru-RU"/>
        </w:rPr>
        <w:softHyphen/>
        <w:t>жающими связь между корнями квадратного уравнения и его ко</w:t>
      </w:r>
      <w:r w:rsidRPr="001547D6">
        <w:rPr>
          <w:rFonts w:eastAsia="Times New Roman"/>
          <w:color w:val="000000"/>
          <w:lang w:eastAsia="ru-RU"/>
        </w:rPr>
        <w:softHyphen/>
        <w:t>эффициентами. Они используются в дальнейшем при доказатель</w:t>
      </w:r>
      <w:r w:rsidRPr="001547D6">
        <w:rPr>
          <w:rFonts w:eastAsia="Times New Roman"/>
          <w:color w:val="000000"/>
          <w:lang w:eastAsia="ru-RU"/>
        </w:rPr>
        <w:softHyphen/>
        <w:t>стве теоремы о разложении квадратного трехчлена на линейные множители.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Учащиеся овладевают способом решения дробных рациональ</w:t>
      </w:r>
      <w:r w:rsidRPr="001547D6">
        <w:rPr>
          <w:rFonts w:eastAsia="Times New Roman"/>
          <w:color w:val="000000"/>
          <w:lang w:eastAsia="ru-RU"/>
        </w:rPr>
        <w:softHyphen/>
        <w:t>ных уравнений, который состоит в том, что решение таких урав</w:t>
      </w:r>
      <w:r w:rsidRPr="001547D6">
        <w:rPr>
          <w:rFonts w:eastAsia="Times New Roman"/>
          <w:color w:val="000000"/>
          <w:lang w:eastAsia="ru-RU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данной темы позволяет существенно расширить ап</w:t>
      </w:r>
      <w:r w:rsidRPr="001547D6">
        <w:rPr>
          <w:rFonts w:eastAsia="Times New Roman"/>
          <w:color w:val="000000"/>
          <w:lang w:eastAsia="ru-RU"/>
        </w:rPr>
        <w:softHyphen/>
        <w:t>парат уравнений, используемых для решения текстовых задач.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2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1547D6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1547D6">
        <w:rPr>
          <w:rFonts w:eastAsia="Times New Roman"/>
          <w:b/>
          <w:color w:val="000000"/>
          <w:lang w:eastAsia="ru-RU"/>
        </w:rPr>
        <w:t>5. Повторение.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 xml:space="preserve">Основная цель. </w:t>
      </w:r>
      <w:r w:rsidRPr="001547D6">
        <w:rPr>
          <w:rFonts w:eastAsia="Times New Roman"/>
          <w:lang w:eastAsia="ru-RU"/>
        </w:rPr>
        <w:t>Повторить, закрепить и обобщить основные ЗУН, полученные в 8 классе.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lang w:eastAsia="ru-RU"/>
        </w:rPr>
        <w:t xml:space="preserve">9 класс </w:t>
      </w: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Неравенства.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Числовые неравенства и их свойства. </w:t>
      </w:r>
      <w:proofErr w:type="spellStart"/>
      <w:r w:rsidRPr="001547D6">
        <w:rPr>
          <w:rFonts w:eastAsia="Times New Roman"/>
          <w:color w:val="000000"/>
          <w:lang w:eastAsia="ru-RU"/>
        </w:rPr>
        <w:t>Почленное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сложение и умножение числовых неравенств. Линейные неравенства с одной переменной и их сис</w:t>
      </w:r>
      <w:r w:rsidRPr="001547D6">
        <w:rPr>
          <w:rFonts w:eastAsia="Times New Roman"/>
          <w:color w:val="000000"/>
          <w:lang w:eastAsia="ru-RU"/>
        </w:rPr>
        <w:softHyphen/>
        <w:t>темы.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  цель</w:t>
      </w:r>
      <w:r w:rsidRPr="001547D6">
        <w:rPr>
          <w:rFonts w:eastAsia="Times New Roman"/>
          <w:color w:val="000000"/>
          <w:lang w:eastAsia="ru-RU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1547D6">
        <w:rPr>
          <w:rFonts w:eastAsia="Times New Roman"/>
          <w:color w:val="000000"/>
          <w:lang w:eastAsia="ru-RU"/>
        </w:rPr>
        <w:t>почленном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1547D6">
        <w:rPr>
          <w:rFonts w:eastAsia="Times New Roman"/>
          <w:iCs/>
          <w:color w:val="000000"/>
          <w:lang w:eastAsia="ru-RU"/>
        </w:rPr>
        <w:t>ах&gt;</w:t>
      </w:r>
      <w:r w:rsidRPr="001547D6">
        <w:rPr>
          <w:rFonts w:eastAsia="Times New Roman"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>, ах &lt;</w:t>
      </w:r>
      <w:r w:rsidRPr="001547D6">
        <w:rPr>
          <w:rFonts w:eastAsia="Times New Roman"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 xml:space="preserve">, </w:t>
      </w:r>
      <w:r w:rsidRPr="001547D6">
        <w:rPr>
          <w:rFonts w:eastAsia="Times New Roman"/>
          <w:color w:val="000000"/>
          <w:lang w:eastAsia="ru-RU"/>
        </w:rPr>
        <w:t xml:space="preserve">остановившись специально на случае, </w:t>
      </w:r>
      <w:proofErr w:type="spellStart"/>
      <w:r w:rsidRPr="001547D6">
        <w:rPr>
          <w:rFonts w:eastAsia="Times New Roman"/>
          <w:color w:val="000000"/>
          <w:lang w:eastAsia="ru-RU"/>
        </w:rPr>
        <w:t>когда</w:t>
      </w:r>
      <w:r w:rsidRPr="001547D6">
        <w:rPr>
          <w:rFonts w:eastAsia="Times New Roman"/>
          <w:iCs/>
          <w:color w:val="000000"/>
          <w:lang w:eastAsia="ru-RU"/>
        </w:rPr>
        <w:t>а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&lt;</w:t>
      </w:r>
      <w:r w:rsidRPr="001547D6">
        <w:rPr>
          <w:rFonts w:eastAsia="Times New Roman"/>
          <w:color w:val="000000"/>
          <w:lang w:eastAsia="ru-RU"/>
        </w:rPr>
        <w:t>0.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Квадратичная функция.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1547D6">
        <w:rPr>
          <w:rFonts w:eastAsia="Times New Roman"/>
          <w:iCs/>
          <w:color w:val="000000"/>
          <w:lang w:eastAsia="ru-RU"/>
        </w:rPr>
        <w:t xml:space="preserve">у </w:t>
      </w:r>
      <w:r w:rsidRPr="001547D6">
        <w:rPr>
          <w:rFonts w:eastAsia="Times New Roman"/>
          <w:color w:val="000000"/>
          <w:lang w:eastAsia="ru-RU"/>
        </w:rPr>
        <w:t xml:space="preserve">=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с, </w:t>
      </w:r>
      <w:r w:rsidRPr="001547D6">
        <w:rPr>
          <w:rFonts w:eastAsia="Times New Roman"/>
          <w:color w:val="000000"/>
          <w:lang w:eastAsia="ru-RU"/>
        </w:rPr>
        <w:t>ее свойства и график. Степенная функция.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 цель</w:t>
      </w:r>
      <w:r w:rsidRPr="001547D6">
        <w:rPr>
          <w:rFonts w:eastAsia="Times New Roman"/>
          <w:color w:val="000000"/>
          <w:lang w:eastAsia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1547D6">
        <w:rPr>
          <w:rFonts w:eastAsia="Times New Roman"/>
          <w:color w:val="000000"/>
          <w:lang w:eastAsia="ru-RU"/>
        </w:rPr>
        <w:tab/>
      </w:r>
      <w:r w:rsidRPr="001547D6">
        <w:rPr>
          <w:rFonts w:eastAsia="Times New Roman"/>
          <w:color w:val="000000"/>
          <w:lang w:val="en-US" w:eastAsia="ru-RU"/>
        </w:rPr>
        <w:t>I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1547D6">
        <w:rPr>
          <w:rFonts w:eastAsia="Times New Roman"/>
          <w:color w:val="000000"/>
          <w:lang w:eastAsia="ru-RU"/>
        </w:rPr>
        <w:softHyphen/>
        <w:t>деления функции, график. Даются понятия о возрастании и убы</w:t>
      </w:r>
      <w:r w:rsidRPr="001547D6">
        <w:rPr>
          <w:rFonts w:eastAsia="Times New Roman"/>
          <w:color w:val="000000"/>
          <w:lang w:eastAsia="ru-RU"/>
        </w:rPr>
        <w:softHyphen/>
        <w:t xml:space="preserve">вании   функции,   промежутках   </w:t>
      </w:r>
      <w:proofErr w:type="spellStart"/>
      <w:r w:rsidRPr="001547D6">
        <w:rPr>
          <w:rFonts w:eastAsia="Times New Roman"/>
          <w:color w:val="000000"/>
          <w:lang w:eastAsia="ru-RU"/>
        </w:rPr>
        <w:t>знакопостоянства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.   Тем   самым </w:t>
      </w:r>
      <w:r w:rsidRPr="001547D6">
        <w:rPr>
          <w:rFonts w:eastAsia="Times New Roman"/>
          <w:color w:val="000000"/>
          <w:lang w:eastAsia="ru-RU"/>
        </w:rPr>
        <w:lastRenderedPageBreak/>
        <w:t xml:space="preserve">создается база для усвоения свойств квадратичной и </w:t>
      </w:r>
      <w:r w:rsidR="00144F62" w:rsidRPr="001547D6">
        <w:rPr>
          <w:rFonts w:eastAsia="Times New Roman"/>
          <w:color w:val="000000"/>
          <w:lang w:eastAsia="ru-RU"/>
        </w:rPr>
        <w:t>степенной функций</w:t>
      </w:r>
      <w:r w:rsidRPr="001547D6">
        <w:rPr>
          <w:rFonts w:eastAsia="Times New Roman"/>
          <w:color w:val="000000"/>
          <w:lang w:eastAsia="ru-RU"/>
        </w:rPr>
        <w:t>, а также для дальнейшего углубления функциональных представлений при изучении курса алгебры и начал анализа.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Подготовительным шагом к изучению свойств квадратичной </w:t>
      </w:r>
      <w:r w:rsidR="00144F62" w:rsidRPr="001547D6">
        <w:rPr>
          <w:rFonts w:eastAsia="Times New Roman"/>
          <w:color w:val="000000"/>
          <w:lang w:eastAsia="ru-RU"/>
        </w:rPr>
        <w:t xml:space="preserve">функции </w:t>
      </w:r>
      <w:proofErr w:type="spellStart"/>
      <w:r w:rsidR="00144F62" w:rsidRPr="001547D6">
        <w:rPr>
          <w:rFonts w:eastAsia="Times New Roman"/>
          <w:color w:val="000000"/>
          <w:lang w:eastAsia="ru-RU"/>
        </w:rPr>
        <w:t>являетсятакже</w:t>
      </w:r>
      <w:proofErr w:type="spellEnd"/>
      <w:r w:rsidR="00144F62" w:rsidRPr="001547D6">
        <w:rPr>
          <w:rFonts w:eastAsia="Times New Roman"/>
          <w:color w:val="000000"/>
          <w:lang w:eastAsia="ru-RU"/>
        </w:rPr>
        <w:t xml:space="preserve"> рассмотрение </w:t>
      </w:r>
      <w:proofErr w:type="spellStart"/>
      <w:r w:rsidR="00144F62" w:rsidRPr="001547D6">
        <w:rPr>
          <w:rFonts w:eastAsia="Times New Roman"/>
          <w:color w:val="000000"/>
          <w:lang w:eastAsia="ru-RU"/>
        </w:rPr>
        <w:t>вопросао</w:t>
      </w:r>
      <w:proofErr w:type="spellEnd"/>
      <w:r w:rsidR="00144F62" w:rsidRPr="001547D6">
        <w:rPr>
          <w:rFonts w:eastAsia="Times New Roman"/>
          <w:color w:val="000000"/>
          <w:lang w:eastAsia="ru-RU"/>
        </w:rPr>
        <w:t xml:space="preserve"> квадратном</w:t>
      </w:r>
      <w:r w:rsidRPr="001547D6">
        <w:rPr>
          <w:rFonts w:eastAsia="Times New Roman"/>
          <w:color w:val="000000"/>
          <w:lang w:eastAsia="ru-RU"/>
        </w:rPr>
        <w:t xml:space="preserve">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Изучение квадратичной функции начинается с рассмотрения функции </w:t>
      </w:r>
      <w:r w:rsidRPr="001547D6">
        <w:rPr>
          <w:rFonts w:eastAsia="Times New Roman"/>
          <w:iCs/>
          <w:color w:val="000000"/>
          <w:lang w:eastAsia="ru-RU"/>
        </w:rPr>
        <w:t>у = 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, </w:t>
      </w:r>
      <w:r w:rsidRPr="001547D6">
        <w:rPr>
          <w:rFonts w:eastAsia="Times New Roman"/>
          <w:color w:val="000000"/>
          <w:lang w:eastAsia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1547D6">
        <w:rPr>
          <w:rFonts w:eastAsia="Times New Roman"/>
          <w:iCs/>
          <w:color w:val="000000"/>
          <w:lang w:eastAsia="ru-RU"/>
        </w:rPr>
        <w:t>у = 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r w:rsidRPr="001547D6">
        <w:rPr>
          <w:rFonts w:eastAsia="Times New Roman"/>
          <w:iCs/>
          <w:color w:val="000000"/>
          <w:lang w:val="en-US" w:eastAsia="ru-RU"/>
        </w:rPr>
        <w:t>b</w:t>
      </w:r>
      <w:r w:rsidRPr="001547D6">
        <w:rPr>
          <w:rFonts w:eastAsia="Times New Roman"/>
          <w:iCs/>
          <w:color w:val="000000"/>
          <w:lang w:eastAsia="ru-RU"/>
        </w:rPr>
        <w:t>, у = а (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- </w:t>
      </w:r>
      <w:r w:rsidRPr="001547D6">
        <w:rPr>
          <w:rFonts w:eastAsia="Times New Roman"/>
          <w:iCs/>
          <w:color w:val="000000"/>
          <w:lang w:val="en-US" w:eastAsia="ru-RU"/>
        </w:rPr>
        <w:t>m</w:t>
      </w:r>
      <w:r w:rsidRPr="001547D6">
        <w:rPr>
          <w:rFonts w:eastAsia="Times New Roman"/>
          <w:iCs/>
          <w:color w:val="000000"/>
          <w:lang w:eastAsia="ru-RU"/>
        </w:rPr>
        <w:t>)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. </w:t>
      </w:r>
      <w:r w:rsidRPr="001547D6">
        <w:rPr>
          <w:rFonts w:eastAsia="Times New Roman"/>
          <w:color w:val="000000"/>
          <w:lang w:eastAsia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1547D6">
        <w:rPr>
          <w:rFonts w:eastAsia="Times New Roman"/>
          <w:iCs/>
          <w:color w:val="000000"/>
          <w:lang w:eastAsia="ru-RU"/>
        </w:rPr>
        <w:t>у = 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 </w:t>
      </w:r>
      <w:r w:rsidRPr="001547D6">
        <w:rPr>
          <w:rFonts w:eastAsia="Times New Roman"/>
          <w:color w:val="000000"/>
          <w:lang w:eastAsia="ru-RU"/>
        </w:rPr>
        <w:t xml:space="preserve">может быть получен из графика функции </w:t>
      </w:r>
      <w:r w:rsidRPr="001547D6">
        <w:rPr>
          <w:rFonts w:eastAsia="Times New Roman"/>
          <w:iCs/>
          <w:color w:val="000000"/>
          <w:lang w:eastAsia="ru-RU"/>
        </w:rPr>
        <w:t>у = 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color w:val="000000"/>
          <w:lang w:eastAsia="ru-RU"/>
        </w:rPr>
        <w:t>с помощью двух па</w:t>
      </w:r>
      <w:r w:rsidRPr="001547D6">
        <w:rPr>
          <w:rFonts w:eastAsia="Times New Roman"/>
          <w:color w:val="000000"/>
          <w:lang w:eastAsia="ru-RU"/>
        </w:rPr>
        <w:softHyphen/>
        <w:t xml:space="preserve">раллельных переносов. Приемы построения графика функции </w:t>
      </w:r>
      <w:r w:rsidRPr="001547D6">
        <w:rPr>
          <w:rFonts w:eastAsia="Times New Roman"/>
          <w:color w:val="000000"/>
          <w:lang w:val="en-US" w:eastAsia="ru-RU"/>
        </w:rPr>
        <w:t>y</w:t>
      </w:r>
      <w:r w:rsidRPr="001547D6">
        <w:rPr>
          <w:rFonts w:eastAsia="Times New Roman"/>
          <w:color w:val="000000"/>
          <w:lang w:eastAsia="ru-RU"/>
        </w:rPr>
        <w:t xml:space="preserve"> =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 </w:t>
      </w:r>
      <w:r w:rsidRPr="001547D6">
        <w:rPr>
          <w:rFonts w:eastAsia="Times New Roman"/>
          <w:color w:val="000000"/>
          <w:lang w:eastAsia="ru-RU"/>
        </w:rPr>
        <w:t>отрабатываются на конкретных примерах. При этом особое внимание следует уделить формированию у учащих</w:t>
      </w:r>
      <w:r w:rsidRPr="001547D6">
        <w:rPr>
          <w:rFonts w:eastAsia="Times New Roman"/>
          <w:color w:val="000000"/>
          <w:lang w:eastAsia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1547D6">
        <w:rPr>
          <w:rFonts w:eastAsia="Times New Roman"/>
          <w:color w:val="000000"/>
          <w:lang w:eastAsia="ru-RU"/>
        </w:rPr>
        <w:softHyphen/>
        <w:t>ции, а также промежутки, в которых функция сохраняет знак.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Учащиеся знакомятся со свойствами степенной функции </w:t>
      </w:r>
      <w:r w:rsidRPr="001547D6">
        <w:rPr>
          <w:rFonts w:eastAsia="Times New Roman"/>
          <w:iCs/>
          <w:color w:val="000000"/>
          <w:lang w:eastAsia="ru-RU"/>
        </w:rPr>
        <w:t xml:space="preserve">у =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п</w:t>
      </w:r>
      <w:r w:rsidRPr="001547D6">
        <w:rPr>
          <w:rFonts w:eastAsia="Times New Roman"/>
          <w:color w:val="000000"/>
          <w:lang w:eastAsia="ru-RU"/>
        </w:rPr>
        <w:t>при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четном и нечетном натуральном показателе </w:t>
      </w:r>
      <w:r w:rsidRPr="001547D6">
        <w:rPr>
          <w:rFonts w:eastAsia="Times New Roman"/>
          <w:iCs/>
          <w:color w:val="000000"/>
          <w:lang w:eastAsia="ru-RU"/>
        </w:rPr>
        <w:t xml:space="preserve">п. </w:t>
      </w:r>
      <w:r w:rsidRPr="001547D6">
        <w:rPr>
          <w:rFonts w:eastAsia="Times New Roman"/>
          <w:color w:val="000000"/>
          <w:lang w:eastAsia="ru-RU"/>
        </w:rPr>
        <w:t>Вводит</w:t>
      </w:r>
      <w:r w:rsidRPr="001547D6">
        <w:rPr>
          <w:rFonts w:eastAsia="Times New Roman"/>
          <w:color w:val="000000"/>
          <w:lang w:eastAsia="ru-RU"/>
        </w:rPr>
        <w:softHyphen/>
        <w:t xml:space="preserve">ся понятие корня </w:t>
      </w:r>
      <w:proofErr w:type="spellStart"/>
      <w:r w:rsidRPr="001547D6">
        <w:rPr>
          <w:rFonts w:eastAsia="Times New Roman"/>
          <w:color w:val="000000"/>
          <w:lang w:eastAsia="ru-RU"/>
        </w:rPr>
        <w:t>га-й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Неравенства с одной переменной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Целые уравнения. Дробные рациональные уравнения. Нера</w:t>
      </w:r>
      <w:r w:rsidRPr="001547D6">
        <w:rPr>
          <w:rFonts w:eastAsia="Times New Roman"/>
          <w:color w:val="000000"/>
          <w:lang w:eastAsia="ru-RU"/>
        </w:rPr>
        <w:softHyphen/>
        <w:t>венства второй степени с одной переменной. Метод интервалов.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 —</w:t>
      </w:r>
      <w:r w:rsidRPr="001547D6">
        <w:rPr>
          <w:rFonts w:eastAsia="Times New Roman"/>
          <w:color w:val="000000"/>
          <w:lang w:eastAsia="ru-RU"/>
        </w:rPr>
        <w:t xml:space="preserve"> систематизировать и обобщить сведе</w:t>
      </w:r>
      <w:r w:rsidRPr="001547D6">
        <w:rPr>
          <w:rFonts w:eastAsia="Times New Roman"/>
          <w:color w:val="000000"/>
          <w:lang w:eastAsia="ru-RU"/>
        </w:rPr>
        <w:softHyphen/>
        <w:t>ния о решении целых и дробных рациональных уравнений с од</w:t>
      </w:r>
      <w:r w:rsidRPr="001547D6">
        <w:rPr>
          <w:rFonts w:eastAsia="Times New Roman"/>
          <w:color w:val="000000"/>
          <w:lang w:eastAsia="ru-RU"/>
        </w:rPr>
        <w:softHyphen/>
        <w:t xml:space="preserve">ной переменной, сформировать умение решать неравенства вида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 &gt;</w:t>
      </w:r>
      <w:r w:rsidRPr="001547D6">
        <w:rPr>
          <w:rFonts w:eastAsia="Times New Roman"/>
          <w:color w:val="000000"/>
          <w:lang w:eastAsia="ru-RU"/>
        </w:rPr>
        <w:t xml:space="preserve">0 или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 &lt;</w:t>
      </w:r>
      <w:r w:rsidRPr="001547D6">
        <w:rPr>
          <w:rFonts w:eastAsia="Times New Roman"/>
          <w:color w:val="000000"/>
          <w:lang w:eastAsia="ru-RU"/>
        </w:rPr>
        <w:t xml:space="preserve">0, </w:t>
      </w:r>
      <w:proofErr w:type="spellStart"/>
      <w:r w:rsidRPr="001547D6">
        <w:rPr>
          <w:rFonts w:eastAsia="Times New Roman"/>
          <w:color w:val="000000"/>
          <w:lang w:eastAsia="ru-RU"/>
        </w:rPr>
        <w:t>где</w:t>
      </w:r>
      <w:r w:rsidRPr="001547D6">
        <w:rPr>
          <w:rFonts w:eastAsia="Times New Roman"/>
          <w:iCs/>
          <w:color w:val="000000"/>
          <w:lang w:eastAsia="ru-RU"/>
        </w:rPr>
        <w:t>а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≠ </w:t>
      </w:r>
      <w:r w:rsidRPr="001547D6">
        <w:rPr>
          <w:rFonts w:eastAsia="Times New Roman"/>
          <w:color w:val="000000"/>
          <w:lang w:eastAsia="ru-RU"/>
        </w:rPr>
        <w:t>0.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1547D6">
        <w:rPr>
          <w:rFonts w:eastAsia="Times New Roman"/>
          <w:color w:val="000000"/>
          <w:lang w:eastAsia="ru-RU"/>
        </w:rPr>
        <w:softHyphen/>
        <w:t>ние и углубление сведений об уравнениях. Вводятся понятия це</w:t>
      </w:r>
      <w:r w:rsidRPr="001547D6">
        <w:rPr>
          <w:rFonts w:eastAsia="Times New Roman"/>
          <w:color w:val="000000"/>
          <w:lang w:eastAsia="ru-RU"/>
        </w:rPr>
        <w:softHyphen/>
        <w:t>лого рационального уравнения и его степени. Учащиеся знако</w:t>
      </w:r>
      <w:r w:rsidRPr="001547D6">
        <w:rPr>
          <w:rFonts w:eastAsia="Times New Roman"/>
          <w:color w:val="000000"/>
          <w:lang w:eastAsia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1547D6">
        <w:rPr>
          <w:rFonts w:eastAsia="Times New Roman"/>
          <w:color w:val="000000"/>
          <w:lang w:eastAsia="ru-RU"/>
        </w:rPr>
        <w:softHyphen/>
        <w:t>могательной переменной. Метод решения уравнений путем введе</w:t>
      </w:r>
      <w:r w:rsidRPr="001547D6">
        <w:rPr>
          <w:rFonts w:eastAsia="Times New Roman"/>
          <w:color w:val="000000"/>
          <w:lang w:eastAsia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1547D6">
        <w:rPr>
          <w:rFonts w:eastAsia="Times New Roman"/>
          <w:color w:val="000000"/>
          <w:lang w:eastAsia="ru-RU"/>
        </w:rPr>
        <w:softHyphen/>
        <w:t>ских и других видов уравнений.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Формирование умений решать неравенства вида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+ с &gt; 0 </w:t>
      </w:r>
      <w:r w:rsidRPr="001547D6">
        <w:rPr>
          <w:rFonts w:eastAsia="Times New Roman"/>
          <w:color w:val="000000"/>
          <w:lang w:eastAsia="ru-RU"/>
        </w:rPr>
        <w:t xml:space="preserve">или </w:t>
      </w:r>
      <w:r w:rsidRPr="001547D6">
        <w:rPr>
          <w:rFonts w:eastAsia="Times New Roman"/>
          <w:iCs/>
          <w:color w:val="000000"/>
          <w:lang w:eastAsia="ru-RU"/>
        </w:rPr>
        <w:t>ах</w:t>
      </w:r>
      <w:r w:rsidRPr="001547D6">
        <w:rPr>
          <w:rFonts w:eastAsia="Times New Roman"/>
          <w:iCs/>
          <w:color w:val="000000"/>
          <w:vertAlign w:val="superscript"/>
          <w:lang w:eastAsia="ru-RU"/>
        </w:rPr>
        <w:t>2</w:t>
      </w:r>
      <w:r w:rsidRPr="001547D6">
        <w:rPr>
          <w:rFonts w:eastAsia="Times New Roman"/>
          <w:iCs/>
          <w:color w:val="000000"/>
          <w:lang w:eastAsia="ru-RU"/>
        </w:rPr>
        <w:t xml:space="preserve"> +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Ьх</w:t>
      </w:r>
      <w:proofErr w:type="spellEnd"/>
      <w:r w:rsidRPr="001547D6">
        <w:rPr>
          <w:rFonts w:eastAsia="Times New Roman"/>
          <w:iCs/>
          <w:color w:val="000000"/>
          <w:lang w:eastAsia="ru-RU"/>
        </w:rPr>
        <w:t xml:space="preserve"> + с&lt;</w:t>
      </w:r>
      <w:r w:rsidRPr="001547D6">
        <w:rPr>
          <w:rFonts w:eastAsia="Times New Roman"/>
          <w:color w:val="000000"/>
          <w:lang w:eastAsia="ru-RU"/>
        </w:rPr>
        <w:t xml:space="preserve">О, где </w:t>
      </w:r>
      <w:r w:rsidRPr="001547D6">
        <w:rPr>
          <w:rFonts w:eastAsia="Times New Roman"/>
          <w:iCs/>
          <w:color w:val="000000"/>
          <w:lang w:eastAsia="ru-RU"/>
        </w:rPr>
        <w:t xml:space="preserve">а ≠ 0 </w:t>
      </w:r>
      <w:r w:rsidRPr="001547D6">
        <w:rPr>
          <w:rFonts w:eastAsia="Times New Roman"/>
          <w:color w:val="000000"/>
          <w:lang w:eastAsia="ru-RU"/>
        </w:rPr>
        <w:t>, осуществляется с опорой на сведения о графике квадратичной функции.</w:t>
      </w:r>
    </w:p>
    <w:p w:rsidR="008F48BC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Учащиеся знакомятся с методом интервалов, с помощью ко</w:t>
      </w:r>
      <w:r w:rsidRPr="001547D6">
        <w:rPr>
          <w:rFonts w:eastAsia="Times New Roman"/>
          <w:color w:val="000000"/>
          <w:lang w:eastAsia="ru-RU"/>
        </w:rPr>
        <w:softHyphen/>
        <w:t>торого решаются несложные рациональные неравенства.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 xml:space="preserve">Неравенства с двумя переменными 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         Уравнение с двумя переменными и его график. Системы урав</w:t>
      </w:r>
      <w:r w:rsidRPr="001547D6">
        <w:rPr>
          <w:rFonts w:eastAsia="Times New Roman"/>
          <w:color w:val="000000"/>
          <w:lang w:eastAsia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</w:t>
      </w:r>
      <w:r w:rsidRPr="001547D6">
        <w:rPr>
          <w:rFonts w:eastAsia="Times New Roman"/>
          <w:color w:val="000000"/>
          <w:lang w:eastAsia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1547D6">
        <w:rPr>
          <w:rFonts w:eastAsia="Times New Roman"/>
          <w:color w:val="000000"/>
          <w:lang w:eastAsia="ru-RU"/>
        </w:rPr>
        <w:softHyphen/>
        <w:t>ными, и текстовые задачи с помощью составления таких систем.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lastRenderedPageBreak/>
        <w:t>В данной теме завершается изучение систем уравнений с дву</w:t>
      </w:r>
      <w:r w:rsidRPr="001547D6">
        <w:rPr>
          <w:rFonts w:eastAsia="Times New Roman"/>
          <w:color w:val="000000"/>
          <w:lang w:eastAsia="ru-RU"/>
        </w:rPr>
        <w:softHyphen/>
        <w:t>мя переменными. Основное внимание уделяется системам, в ко</w:t>
      </w:r>
      <w:r w:rsidRPr="001547D6">
        <w:rPr>
          <w:rFonts w:eastAsia="Times New Roman"/>
          <w:color w:val="000000"/>
          <w:lang w:eastAsia="ru-RU"/>
        </w:rPr>
        <w:softHyphen/>
        <w:t>торых одно из уравнений первой степени, а другое второй.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</w:t>
      </w:r>
      <w:r w:rsidRPr="001547D6">
        <w:rPr>
          <w:rFonts w:eastAsia="Times New Roman"/>
          <w:color w:val="000000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1547D6">
        <w:rPr>
          <w:rFonts w:eastAsia="Times New Roman"/>
          <w:color w:val="000000"/>
          <w:lang w:eastAsia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2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color w:val="000000"/>
          <w:lang w:eastAsia="ru-RU"/>
        </w:rPr>
      </w:pPr>
      <w:r w:rsidRPr="001547D6">
        <w:rPr>
          <w:rFonts w:eastAsia="Times New Roman"/>
          <w:b/>
          <w:color w:val="000000"/>
          <w:lang w:eastAsia="ru-RU"/>
        </w:rPr>
        <w:t>Элементы прикладной математики.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>Основная цель —</w:t>
      </w:r>
      <w:r w:rsidRPr="001547D6">
        <w:rPr>
          <w:rFonts w:eastAsia="Times New Roman"/>
          <w:color w:val="000000"/>
          <w:lang w:eastAsia="ru-RU"/>
        </w:rPr>
        <w:t xml:space="preserve"> ознакомить учащихся с понятиями пе</w:t>
      </w:r>
      <w:r w:rsidRPr="001547D6">
        <w:rPr>
          <w:rFonts w:eastAsia="Times New Roman"/>
          <w:color w:val="000000"/>
          <w:lang w:eastAsia="ru-RU"/>
        </w:rPr>
        <w:softHyphen/>
        <w:t>рестановки, размещения, сочетания и соответствующими форму</w:t>
      </w:r>
      <w:r w:rsidRPr="001547D6">
        <w:rPr>
          <w:rFonts w:eastAsia="Times New Roman"/>
          <w:color w:val="000000"/>
          <w:lang w:eastAsia="ru-RU"/>
        </w:rPr>
        <w:softHyphen/>
        <w:t>лами для подсчета их числа; ввести понятия относительной час</w:t>
      </w:r>
      <w:r w:rsidRPr="001547D6">
        <w:rPr>
          <w:rFonts w:eastAsia="Times New Roman"/>
          <w:color w:val="000000"/>
          <w:lang w:eastAsia="ru-RU"/>
        </w:rPr>
        <w:softHyphen/>
        <w:t>тоты и вероятности случайного события.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Изучение темы начинается с решения задач, в которых требу</w:t>
      </w:r>
      <w:r w:rsidRPr="001547D6">
        <w:rPr>
          <w:rFonts w:eastAsia="Times New Roman"/>
          <w:color w:val="000000"/>
          <w:lang w:eastAsia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1547D6">
        <w:rPr>
          <w:rFonts w:eastAsia="Times New Roman"/>
          <w:color w:val="000000"/>
          <w:lang w:eastAsia="ru-RU"/>
        </w:rPr>
        <w:softHyphen/>
        <w:t>торое используется в дальнейшем при выводе формул для подсче</w:t>
      </w:r>
      <w:r w:rsidRPr="001547D6">
        <w:rPr>
          <w:rFonts w:eastAsia="Times New Roman"/>
          <w:color w:val="000000"/>
          <w:lang w:eastAsia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1547D6">
        <w:rPr>
          <w:rFonts w:eastAsia="Times New Roman"/>
          <w:color w:val="000000"/>
          <w:lang w:eastAsia="ru-RU"/>
        </w:rPr>
        <w:softHyphen/>
        <w:t>ние учащихся на различие понятий «размещение» и «сочета</w:t>
      </w:r>
      <w:r w:rsidRPr="001547D6">
        <w:rPr>
          <w:rFonts w:eastAsia="Times New Roman"/>
          <w:color w:val="000000"/>
          <w:lang w:eastAsia="ru-RU"/>
        </w:rPr>
        <w:softHyphen/>
        <w:t>ние», сформировать у них умение определять, о каком виде ком</w:t>
      </w:r>
      <w:r w:rsidRPr="001547D6">
        <w:rPr>
          <w:rFonts w:eastAsia="Times New Roman"/>
          <w:color w:val="000000"/>
          <w:lang w:eastAsia="ru-RU"/>
        </w:rPr>
        <w:softHyphen/>
        <w:t>бинаций идет речь в задаче.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В данной теме учащиеся знакомятся с начальными сведения</w:t>
      </w:r>
      <w:r w:rsidRPr="001547D6">
        <w:rPr>
          <w:rFonts w:eastAsia="Times New Roman"/>
          <w:color w:val="000000"/>
          <w:lang w:eastAsia="ru-RU"/>
        </w:rPr>
        <w:softHyphen/>
        <w:t>ми из теории вероятностей. Вводятся понятия «случайное собы</w:t>
      </w:r>
      <w:r w:rsidRPr="001547D6">
        <w:rPr>
          <w:rFonts w:eastAsia="Times New Roman"/>
          <w:color w:val="000000"/>
          <w:lang w:eastAsia="ru-RU"/>
        </w:rPr>
        <w:softHyphen/>
        <w:t>тие», «относительная частота», «вероятность случайного собы</w:t>
      </w:r>
      <w:r w:rsidRPr="001547D6">
        <w:rPr>
          <w:rFonts w:eastAsia="Times New Roman"/>
          <w:color w:val="000000"/>
          <w:lang w:eastAsia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1547D6">
        <w:rPr>
          <w:rFonts w:eastAsia="Times New Roman"/>
          <w:color w:val="000000"/>
          <w:lang w:eastAsia="ru-RU"/>
        </w:rPr>
        <w:softHyphen/>
        <w:t>ности можно применять только к таким моделям реальных собы</w:t>
      </w:r>
      <w:r w:rsidRPr="001547D6">
        <w:rPr>
          <w:rFonts w:eastAsia="Times New Roman"/>
          <w:color w:val="000000"/>
          <w:lang w:eastAsia="ru-RU"/>
        </w:rPr>
        <w:softHyphen/>
        <w:t>тий, в которых все исходы являются равновозможными.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Числовые последовательности.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1547D6">
        <w:rPr>
          <w:rFonts w:eastAsia="Times New Roman"/>
          <w:iCs/>
          <w:color w:val="000000"/>
          <w:lang w:eastAsia="ru-RU"/>
        </w:rPr>
        <w:t>п-го</w:t>
      </w:r>
      <w:r w:rsidRPr="001547D6">
        <w:rPr>
          <w:rFonts w:eastAsia="Times New Roman"/>
          <w:color w:val="000000"/>
          <w:lang w:eastAsia="ru-RU"/>
        </w:rPr>
        <w:t>члена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и суммы первых </w:t>
      </w:r>
      <w:r w:rsidRPr="001547D6">
        <w:rPr>
          <w:rFonts w:eastAsia="Times New Roman"/>
          <w:color w:val="000000"/>
          <w:lang w:val="en-US" w:eastAsia="ru-RU"/>
        </w:rPr>
        <w:t>n</w:t>
      </w:r>
      <w:r w:rsidRPr="001547D6">
        <w:rPr>
          <w:rFonts w:eastAsia="Times New Roman"/>
          <w:color w:val="000000"/>
          <w:lang w:eastAsia="ru-RU"/>
        </w:rPr>
        <w:t xml:space="preserve"> членов прогрессии. Бесконечно убывающая геометрическая прогрессия.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color w:val="000000"/>
          <w:lang w:eastAsia="ru-RU"/>
        </w:rPr>
        <w:t xml:space="preserve">Основная цель </w:t>
      </w:r>
      <w:r w:rsidRPr="001547D6">
        <w:rPr>
          <w:rFonts w:eastAsia="Times New Roman"/>
          <w:color w:val="000000"/>
          <w:lang w:eastAsia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При изучении темы вводится понятие последовательности, разъясняется смысл термина «</w:t>
      </w:r>
      <w:r w:rsidRPr="001547D6">
        <w:rPr>
          <w:rFonts w:eastAsia="Times New Roman"/>
          <w:color w:val="000000"/>
          <w:lang w:val="en-US" w:eastAsia="ru-RU"/>
        </w:rPr>
        <w:t>n</w:t>
      </w:r>
      <w:r w:rsidRPr="001547D6">
        <w:rPr>
          <w:rFonts w:eastAsia="Times New Roman"/>
          <w:color w:val="000000"/>
          <w:lang w:eastAsia="ru-RU"/>
        </w:rPr>
        <w:t>-</w:t>
      </w:r>
      <w:proofErr w:type="spellStart"/>
      <w:r w:rsidRPr="001547D6">
        <w:rPr>
          <w:rFonts w:eastAsia="Times New Roman"/>
          <w:color w:val="000000"/>
          <w:lang w:eastAsia="ru-RU"/>
        </w:rPr>
        <w:t>й</w:t>
      </w:r>
      <w:proofErr w:type="spellEnd"/>
      <w:r w:rsidRPr="001547D6">
        <w:rPr>
          <w:rFonts w:eastAsia="Times New Roman"/>
          <w:color w:val="000000"/>
          <w:lang w:eastAsia="ru-RU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color w:val="000000"/>
          <w:lang w:eastAsia="ru-RU"/>
        </w:rPr>
        <w:lastRenderedPageBreak/>
        <w:t xml:space="preserve">Работа с формулами </w:t>
      </w:r>
      <w:r w:rsidRPr="001547D6">
        <w:rPr>
          <w:rFonts w:eastAsia="Times New Roman"/>
          <w:color w:val="000000"/>
          <w:lang w:val="en-US" w:eastAsia="ru-RU"/>
        </w:rPr>
        <w:t>n</w:t>
      </w:r>
      <w:r w:rsidRPr="001547D6">
        <w:rPr>
          <w:rFonts w:eastAsia="Times New Roman"/>
          <w:color w:val="000000"/>
          <w:lang w:eastAsia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1547D6">
        <w:rPr>
          <w:rFonts w:eastAsia="Times New Roman"/>
          <w:color w:val="000000"/>
          <w:lang w:eastAsia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8F48BC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144F62" w:rsidRPr="001547D6" w:rsidRDefault="00144F62" w:rsidP="001547D6">
      <w:pPr>
        <w:ind w:firstLine="709"/>
        <w:jc w:val="both"/>
        <w:rPr>
          <w:rFonts w:eastAsia="Times New Roman"/>
          <w:i/>
          <w:lang w:eastAsia="ru-RU"/>
        </w:rPr>
      </w:pPr>
    </w:p>
    <w:p w:rsidR="008F48BC" w:rsidRPr="001547D6" w:rsidRDefault="008F48BC" w:rsidP="009A26F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1547D6">
        <w:rPr>
          <w:rFonts w:eastAsia="Times New Roman"/>
          <w:b/>
          <w:bCs/>
          <w:color w:val="000000"/>
          <w:lang w:eastAsia="ru-RU"/>
        </w:rPr>
        <w:t>Повторение (итоговое)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lang w:eastAsia="ru-RU"/>
        </w:rPr>
      </w:pPr>
      <w:r w:rsidRPr="001547D6">
        <w:rPr>
          <w:rFonts w:eastAsia="Times New Roman"/>
          <w:i/>
          <w:lang w:eastAsia="ru-RU"/>
        </w:rPr>
        <w:t xml:space="preserve">Основная цель. </w:t>
      </w:r>
      <w:r w:rsidRPr="001547D6">
        <w:rPr>
          <w:rFonts w:eastAsia="Times New Roman"/>
          <w:lang w:eastAsia="ru-RU"/>
        </w:rPr>
        <w:t>Повторить, закрепить и обобщить основные ЗУН, полученные в 9 классе.</w:t>
      </w:r>
    </w:p>
    <w:p w:rsidR="008F48BC" w:rsidRPr="001547D6" w:rsidRDefault="008F48BC" w:rsidP="001547D6">
      <w:pPr>
        <w:ind w:firstLine="709"/>
        <w:jc w:val="both"/>
        <w:rPr>
          <w:rFonts w:eastAsia="Times New Roman"/>
          <w:i/>
          <w:lang w:eastAsia="ru-RU"/>
        </w:rPr>
      </w:pPr>
      <w:r w:rsidRPr="001547D6">
        <w:rPr>
          <w:rFonts w:eastAsia="Times New Roman"/>
          <w:i/>
          <w:lang w:eastAsia="ru-RU"/>
        </w:rPr>
        <w:t>Контрольных работ: 1</w:t>
      </w:r>
    </w:p>
    <w:p w:rsidR="00791EF1" w:rsidRDefault="00791EF1" w:rsidP="001E4D56">
      <w:pPr>
        <w:widowControl w:val="0"/>
        <w:jc w:val="both"/>
        <w:rPr>
          <w:rFonts w:eastAsia="Times New Roman"/>
          <w:b/>
          <w:bCs/>
          <w:lang w:eastAsia="ru-RU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bookmarkStart w:id="0" w:name="_GoBack"/>
      <w:bookmarkEnd w:id="0"/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144F62" w:rsidRDefault="00144F62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</w:p>
    <w:p w:rsidR="009A26F1" w:rsidRPr="00144F62" w:rsidRDefault="001E4D56" w:rsidP="009A26F1">
      <w:pPr>
        <w:spacing w:after="200"/>
        <w:jc w:val="center"/>
        <w:rPr>
          <w:rFonts w:eastAsiaTheme="minorEastAsia" w:cstheme="minorBidi"/>
          <w:b/>
          <w:sz w:val="28"/>
          <w:szCs w:val="28"/>
          <w:lang w:eastAsia="en-US"/>
        </w:rPr>
      </w:pPr>
      <w:r w:rsidRPr="00144F62">
        <w:rPr>
          <w:rFonts w:eastAsiaTheme="minorEastAsia" w:cstheme="minorBidi"/>
          <w:b/>
          <w:sz w:val="28"/>
          <w:szCs w:val="28"/>
          <w:lang w:eastAsia="en-US"/>
        </w:rPr>
        <w:t>ТЕМАТИЧЕСКОЕ ПЛАНИРОВАНИЕ С УКАЗАНИЕМ КОЛИЧЕСТВА ЧАСОВ, ОТВОДИМЫХ НА ОСВОЕНИЕ КАЖДОЙ ТЕ</w:t>
      </w:r>
      <w:r w:rsidR="009A26F1" w:rsidRPr="00144F62">
        <w:rPr>
          <w:rFonts w:eastAsiaTheme="minorEastAsia" w:cstheme="minorBidi"/>
          <w:b/>
          <w:sz w:val="28"/>
          <w:szCs w:val="28"/>
          <w:lang w:eastAsia="en-US"/>
        </w:rPr>
        <w:t>МЫ</w:t>
      </w:r>
    </w:p>
    <w:p w:rsidR="001E4D56" w:rsidRPr="009A26F1" w:rsidRDefault="001E4D56" w:rsidP="009A26F1">
      <w:pPr>
        <w:jc w:val="center"/>
        <w:rPr>
          <w:rFonts w:eastAsiaTheme="minorEastAsia" w:cstheme="minorBidi"/>
          <w:b/>
          <w:lang w:eastAsia="en-US"/>
        </w:rPr>
      </w:pPr>
      <w:r w:rsidRPr="001E4D56">
        <w:rPr>
          <w:rFonts w:eastAsiaTheme="minorHAnsi" w:cstheme="minorBidi"/>
          <w:b/>
          <w:lang w:eastAsia="en-US"/>
        </w:rPr>
        <w:t>7 КЛАСС</w:t>
      </w:r>
      <w:r w:rsidRPr="001E4D56">
        <w:rPr>
          <w:rFonts w:eastAsiaTheme="minorHAnsi" w:cstheme="minorBidi"/>
          <w:b/>
          <w:lang w:eastAsia="en-US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88"/>
        <w:gridCol w:w="1984"/>
      </w:tblGrid>
      <w:tr w:rsidR="001E4D56" w:rsidRPr="001E4D56" w:rsidTr="001547D6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ru-RU"/>
              </w:rPr>
            </w:pPr>
            <w:r w:rsidRPr="001E4D56">
              <w:rPr>
                <w:rFonts w:eastAsiaTheme="minorEastAsia" w:cstheme="minorBidi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Количество  часов</w:t>
            </w:r>
          </w:p>
        </w:tc>
      </w:tr>
      <w:tr w:rsidR="001E4D56" w:rsidRPr="001E4D56" w:rsidTr="001547D6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lang w:eastAsia="ru-RU"/>
              </w:rPr>
            </w:pPr>
            <w:r w:rsidRPr="001E4D56">
              <w:rPr>
                <w:rFonts w:eastAsiaTheme="minorEastAsia" w:cstheme="minorBidi"/>
                <w:bCs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lang w:eastAsia="en-US"/>
              </w:rPr>
            </w:pPr>
            <w:r w:rsidRPr="001E4D56">
              <w:rPr>
                <w:rFonts w:eastAsia="Times New Roman"/>
              </w:rPr>
              <w:t>Линейное уравнение  с одной переменной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15</w:t>
            </w:r>
          </w:p>
        </w:tc>
      </w:tr>
      <w:tr w:rsidR="001E4D56" w:rsidRPr="001E4D56" w:rsidTr="001547D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Целые выражения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52</w:t>
            </w:r>
          </w:p>
        </w:tc>
      </w:tr>
      <w:tr w:rsidR="001E4D56" w:rsidRPr="001E4D56" w:rsidTr="001E4D5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12</w:t>
            </w:r>
          </w:p>
        </w:tc>
      </w:tr>
      <w:tr w:rsidR="001E4D56" w:rsidRPr="001E4D56" w:rsidTr="001E4D5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 xml:space="preserve">Системы линейных    уравнений с </w:t>
            </w:r>
            <w:proofErr w:type="spellStart"/>
            <w:r w:rsidRPr="001E4D56">
              <w:rPr>
                <w:rFonts w:eastAsiaTheme="minorEastAsia" w:cstheme="minorBidi"/>
                <w:lang w:eastAsia="en-US"/>
              </w:rPr>
              <w:t>двумяпеременными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19</w:t>
            </w:r>
          </w:p>
        </w:tc>
      </w:tr>
      <w:tr w:rsidR="001E4D56" w:rsidRPr="001E4D56" w:rsidTr="001E4D5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ru-RU"/>
              </w:rPr>
            </w:pPr>
            <w:r w:rsidRPr="001E4D56">
              <w:rPr>
                <w:rFonts w:eastAsiaTheme="minorEastAsia" w:cstheme="minorBidi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1E4D56" w:rsidP="009A26F1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4</w:t>
            </w:r>
          </w:p>
        </w:tc>
      </w:tr>
      <w:tr w:rsidR="001E4D56" w:rsidRPr="001E4D56" w:rsidTr="001547D6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rPr>
                <w:rFonts w:eastAsiaTheme="minorEastAsia" w:cstheme="minorBidi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9A26F1" w:rsidRDefault="001E4D56" w:rsidP="009A26F1">
            <w:pPr>
              <w:rPr>
                <w:rFonts w:eastAsiaTheme="minorEastAsia" w:cstheme="minorBidi"/>
                <w:b/>
                <w:lang w:eastAsia="en-US"/>
              </w:rPr>
            </w:pPr>
            <w:r w:rsidRPr="009A26F1">
              <w:rPr>
                <w:rFonts w:eastAsiaTheme="minorEastAsia" w:cstheme="minorBidi"/>
                <w:b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9A26F1" w:rsidRDefault="001E4D56" w:rsidP="009A26F1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9A26F1">
              <w:rPr>
                <w:rFonts w:eastAsiaTheme="minorEastAsia" w:cstheme="minorBidi"/>
                <w:b/>
                <w:lang w:eastAsia="ru-RU"/>
              </w:rPr>
              <w:t>102</w:t>
            </w:r>
          </w:p>
        </w:tc>
      </w:tr>
    </w:tbl>
    <w:p w:rsidR="001E4D56" w:rsidRDefault="001E4D56" w:rsidP="009A26F1">
      <w:pPr>
        <w:rPr>
          <w:rFonts w:eastAsiaTheme="minorEastAsia" w:cstheme="minorBidi"/>
          <w:color w:val="FF0000"/>
          <w:lang w:eastAsia="ru-RU"/>
        </w:rPr>
      </w:pPr>
    </w:p>
    <w:p w:rsidR="009A26F1" w:rsidRPr="009A26F1" w:rsidRDefault="009A26F1" w:rsidP="009A26F1">
      <w:pPr>
        <w:jc w:val="center"/>
        <w:rPr>
          <w:rFonts w:eastAsiaTheme="minorEastAsia" w:cstheme="minorBidi"/>
          <w:b/>
          <w:lang w:eastAsia="ru-RU"/>
        </w:rPr>
      </w:pPr>
      <w:r w:rsidRPr="009A26F1">
        <w:rPr>
          <w:rFonts w:eastAsiaTheme="minorEastAsia" w:cstheme="minorBidi"/>
          <w:b/>
          <w:lang w:eastAsia="ru-RU"/>
        </w:rPr>
        <w:t>8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091"/>
        <w:gridCol w:w="1985"/>
      </w:tblGrid>
      <w:tr w:rsidR="001E4D56" w:rsidRPr="001E4D56" w:rsidTr="001547D6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ru-RU"/>
              </w:rPr>
            </w:pPr>
            <w:r w:rsidRPr="001E4D56">
              <w:rPr>
                <w:rFonts w:eastAsiaTheme="minorEastAsia" w:cstheme="minorBidi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Количество  часов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E4D56"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spacing w:line="276" w:lineRule="auto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Рациональные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1E4D56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44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iCs/>
                <w:lang w:eastAsia="en-US"/>
              </w:rPr>
            </w:pPr>
            <w:r w:rsidRPr="001E4D56">
              <w:rPr>
                <w:rFonts w:eastAsiaTheme="minorEastAsia" w:cstheme="minorBidi"/>
                <w:bCs/>
                <w:iCs/>
                <w:lang w:eastAsia="en-US"/>
              </w:rPr>
              <w:t xml:space="preserve">Квадратные </w:t>
            </w:r>
            <w:proofErr w:type="spellStart"/>
            <w:r w:rsidRPr="001E4D56">
              <w:rPr>
                <w:rFonts w:eastAsiaTheme="minorEastAsia" w:cstheme="minorBidi"/>
                <w:bCs/>
                <w:iCs/>
                <w:lang w:eastAsia="en-US"/>
              </w:rPr>
              <w:t>корни.Действительные</w:t>
            </w:r>
            <w:proofErr w:type="spellEnd"/>
            <w:r w:rsidRPr="001E4D56">
              <w:rPr>
                <w:rFonts w:eastAsiaTheme="minorEastAsia" w:cstheme="minorBidi"/>
                <w:bCs/>
                <w:iCs/>
                <w:lang w:eastAsia="en-US"/>
              </w:rPr>
              <w:t xml:space="preserve">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1E4D56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25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lastRenderedPageBreak/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iCs/>
                <w:lang w:eastAsia="en-US"/>
              </w:rPr>
            </w:pPr>
            <w:r w:rsidRPr="001E4D56">
              <w:rPr>
                <w:rFonts w:eastAsiaTheme="minorEastAsia" w:cstheme="minorBidi"/>
                <w:bCs/>
                <w:iCs/>
                <w:lang w:eastAsia="en-US"/>
              </w:rPr>
              <w:t>Квадратные уравнения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1E4D56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26</w:t>
            </w:r>
          </w:p>
        </w:tc>
      </w:tr>
      <w:tr w:rsidR="001E4D56" w:rsidRPr="001E4D56" w:rsidTr="001547D6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1E4D56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7</w:t>
            </w:r>
          </w:p>
        </w:tc>
      </w:tr>
      <w:tr w:rsidR="001E4D56" w:rsidRPr="001E4D56" w:rsidTr="001547D6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9A26F1" w:rsidRDefault="001E4D56" w:rsidP="001E4D56">
            <w:pPr>
              <w:rPr>
                <w:rFonts w:eastAsiaTheme="minorEastAsia" w:cstheme="minorBidi"/>
                <w:b/>
                <w:lang w:eastAsia="en-US"/>
              </w:rPr>
            </w:pPr>
            <w:r w:rsidRPr="009A26F1">
              <w:rPr>
                <w:rFonts w:eastAsiaTheme="minorEastAsia" w:cstheme="minorBidi"/>
                <w:b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9A26F1" w:rsidRDefault="001E4D56" w:rsidP="001E4D56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9A26F1">
              <w:rPr>
                <w:rFonts w:eastAsiaTheme="minorEastAsia" w:cstheme="minorBidi"/>
                <w:b/>
                <w:lang w:eastAsia="ru-RU"/>
              </w:rPr>
              <w:t>102</w:t>
            </w:r>
          </w:p>
        </w:tc>
      </w:tr>
    </w:tbl>
    <w:p w:rsidR="009A26F1" w:rsidRDefault="009A26F1" w:rsidP="009A26F1">
      <w:pPr>
        <w:rPr>
          <w:rFonts w:eastAsiaTheme="minorEastAsia" w:cstheme="minorBidi"/>
          <w:b/>
          <w:lang w:eastAsia="ru-RU"/>
        </w:rPr>
      </w:pPr>
    </w:p>
    <w:p w:rsidR="001E4D56" w:rsidRPr="001E4D56" w:rsidRDefault="001E4D56" w:rsidP="009A26F1">
      <w:pPr>
        <w:jc w:val="center"/>
        <w:rPr>
          <w:rFonts w:eastAsiaTheme="minorEastAsia" w:cstheme="minorBidi"/>
          <w:b/>
          <w:lang w:eastAsia="ru-RU"/>
        </w:rPr>
      </w:pPr>
      <w:r w:rsidRPr="001E4D56">
        <w:rPr>
          <w:rFonts w:eastAsiaTheme="minorEastAsia" w:cstheme="minorBidi"/>
          <w:b/>
          <w:lang w:eastAsia="ru-RU"/>
        </w:rPr>
        <w:t>9 КЛАСС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7091"/>
        <w:gridCol w:w="1985"/>
      </w:tblGrid>
      <w:tr w:rsidR="001E4D56" w:rsidRPr="001E4D56" w:rsidTr="001547D6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E4D56" w:rsidRPr="001E4D56" w:rsidRDefault="001E4D56" w:rsidP="009A26F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Количество  часов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spacing w:line="276" w:lineRule="auto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Неравенства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A520B7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20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lang w:eastAsia="en-US"/>
              </w:rPr>
            </w:pPr>
            <w:r w:rsidRPr="001E4D56">
              <w:rPr>
                <w:rFonts w:eastAsiaTheme="minorEastAsia" w:cstheme="minorBidi"/>
                <w:bCs/>
                <w:lang w:eastAsia="en-US"/>
              </w:rPr>
              <w:t>Квадратичная функция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A520B7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37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autoSpaceDE w:val="0"/>
              <w:autoSpaceDN w:val="0"/>
              <w:adjustRightInd w:val="0"/>
              <w:rPr>
                <w:rFonts w:eastAsiaTheme="minorEastAsia" w:cstheme="minorBidi"/>
                <w:bCs/>
                <w:lang w:eastAsia="en-US"/>
              </w:rPr>
            </w:pPr>
            <w:r w:rsidRPr="001E4D56">
              <w:rPr>
                <w:rFonts w:eastAsiaTheme="minorEastAsia" w:cstheme="minorBidi"/>
                <w:bCs/>
                <w:lang w:eastAsia="en-US"/>
              </w:rPr>
              <w:t xml:space="preserve">Элементы </w:t>
            </w:r>
            <w:proofErr w:type="spellStart"/>
            <w:r w:rsidRPr="001E4D56">
              <w:rPr>
                <w:rFonts w:eastAsiaTheme="minorEastAsia" w:cstheme="minorBidi"/>
                <w:bCs/>
                <w:lang w:eastAsia="en-US"/>
              </w:rPr>
              <w:t>прикладнойматематики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A520B7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20</w:t>
            </w:r>
          </w:p>
        </w:tc>
      </w:tr>
      <w:tr w:rsidR="001E4D56" w:rsidRPr="001E4D56" w:rsidTr="001E4D56">
        <w:trPr>
          <w:trHeight w:val="1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56" w:rsidRPr="001E4D56" w:rsidRDefault="001E4D56" w:rsidP="001E4D56">
            <w:pPr>
              <w:spacing w:line="276" w:lineRule="auto"/>
              <w:rPr>
                <w:rFonts w:eastAsiaTheme="minorEastAsia" w:cstheme="minorBidi"/>
                <w:lang w:eastAsia="en-US"/>
              </w:rPr>
            </w:pPr>
            <w:proofErr w:type="spellStart"/>
            <w:r w:rsidRPr="001E4D56">
              <w:rPr>
                <w:rFonts w:eastAsiaTheme="minorEastAsia" w:cstheme="minorBidi"/>
                <w:lang w:eastAsia="en-US"/>
              </w:rPr>
              <w:t>Числовыепоследовательности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4D56" w:rsidRPr="001E4D56" w:rsidRDefault="00A520B7" w:rsidP="001E4D56">
            <w:pPr>
              <w:spacing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en-US"/>
              </w:rPr>
              <w:t>20</w:t>
            </w:r>
          </w:p>
        </w:tc>
      </w:tr>
      <w:tr w:rsidR="001E4D56" w:rsidRPr="001E4D56" w:rsidTr="001547D6">
        <w:trPr>
          <w:trHeight w:val="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E4D56" w:rsidRDefault="001E4D56" w:rsidP="001E4D56">
            <w:pPr>
              <w:rPr>
                <w:rFonts w:eastAsiaTheme="minorEastAsia" w:cstheme="minorBidi"/>
                <w:lang w:eastAsia="en-US"/>
              </w:rPr>
            </w:pPr>
            <w:r w:rsidRPr="001E4D56">
              <w:rPr>
                <w:rFonts w:eastAsiaTheme="minorEastAsia" w:cstheme="minorBidi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E4D56" w:rsidRDefault="00A520B7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  <w:r>
              <w:rPr>
                <w:rFonts w:eastAsiaTheme="minorEastAsia" w:cstheme="minorBidi"/>
                <w:lang w:eastAsia="ru-RU"/>
              </w:rPr>
              <w:t>2</w:t>
            </w:r>
          </w:p>
        </w:tc>
      </w:tr>
      <w:tr w:rsidR="001E4D56" w:rsidRPr="001E4D56" w:rsidTr="001547D6">
        <w:trPr>
          <w:trHeight w:val="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D56" w:rsidRPr="001E4D56" w:rsidRDefault="001E4D56" w:rsidP="001E4D56">
            <w:pPr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D56" w:rsidRPr="00144F62" w:rsidRDefault="001E4D56" w:rsidP="001E4D56">
            <w:pPr>
              <w:rPr>
                <w:rFonts w:eastAsiaTheme="minorEastAsia" w:cstheme="minorBidi"/>
                <w:b/>
                <w:lang w:eastAsia="en-US"/>
              </w:rPr>
            </w:pPr>
            <w:r w:rsidRPr="00144F62">
              <w:rPr>
                <w:rFonts w:eastAsiaTheme="minorEastAsia" w:cstheme="minorBidi"/>
                <w:b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1E4D56" w:rsidRPr="00144F62" w:rsidRDefault="00A520B7" w:rsidP="001E4D56">
            <w:pPr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144F62">
              <w:rPr>
                <w:rFonts w:eastAsiaTheme="minorEastAsia" w:cstheme="minorBidi"/>
                <w:b/>
                <w:lang w:eastAsia="ru-RU"/>
              </w:rPr>
              <w:t>99</w:t>
            </w:r>
          </w:p>
        </w:tc>
      </w:tr>
    </w:tbl>
    <w:p w:rsidR="00791EF1" w:rsidRDefault="00791EF1" w:rsidP="008F48BC">
      <w:pPr>
        <w:widowControl w:val="0"/>
        <w:ind w:firstLine="284"/>
        <w:jc w:val="both"/>
        <w:rPr>
          <w:rFonts w:eastAsia="Times New Roman"/>
          <w:b/>
          <w:bCs/>
          <w:lang w:eastAsia="ru-RU"/>
        </w:rPr>
      </w:pPr>
    </w:p>
    <w:p w:rsidR="00791EF1" w:rsidRDefault="00791EF1" w:rsidP="008F48BC">
      <w:pPr>
        <w:widowControl w:val="0"/>
        <w:ind w:firstLine="284"/>
        <w:jc w:val="both"/>
        <w:rPr>
          <w:rFonts w:eastAsia="Times New Roman"/>
          <w:b/>
          <w:bCs/>
          <w:lang w:eastAsia="ru-RU"/>
        </w:rPr>
      </w:pPr>
    </w:p>
    <w:sectPr w:rsidR="00791EF1" w:rsidSect="00144F62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D6" w:rsidRDefault="001547D6" w:rsidP="00A9018B">
      <w:r>
        <w:separator/>
      </w:r>
    </w:p>
  </w:endnote>
  <w:endnote w:type="continuationSeparator" w:id="0">
    <w:p w:rsidR="001547D6" w:rsidRDefault="001547D6" w:rsidP="00A9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61617"/>
      <w:docPartObj>
        <w:docPartGallery w:val="Page Numbers (Bottom of Page)"/>
        <w:docPartUnique/>
      </w:docPartObj>
    </w:sdtPr>
    <w:sdtContent>
      <w:p w:rsidR="00144F62" w:rsidRDefault="00D31DF6">
        <w:pPr>
          <w:pStyle w:val="a9"/>
          <w:jc w:val="center"/>
        </w:pPr>
        <w:r>
          <w:fldChar w:fldCharType="begin"/>
        </w:r>
        <w:r w:rsidR="00144F62">
          <w:instrText>PAGE   \* MERGEFORMAT</w:instrText>
        </w:r>
        <w:r>
          <w:fldChar w:fldCharType="separate"/>
        </w:r>
        <w:r w:rsidR="00541CC3">
          <w:rPr>
            <w:noProof/>
          </w:rPr>
          <w:t>16</w:t>
        </w:r>
        <w:r>
          <w:fldChar w:fldCharType="end"/>
        </w:r>
      </w:p>
    </w:sdtContent>
  </w:sdt>
  <w:p w:rsidR="00144F62" w:rsidRDefault="00144F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D6" w:rsidRDefault="001547D6" w:rsidP="00A9018B">
      <w:r>
        <w:separator/>
      </w:r>
    </w:p>
  </w:footnote>
  <w:footnote w:type="continuationSeparator" w:id="0">
    <w:p w:rsidR="001547D6" w:rsidRDefault="001547D6" w:rsidP="00A9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D5D"/>
    <w:multiLevelType w:val="hybridMultilevel"/>
    <w:tmpl w:val="B69E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2258"/>
    <w:multiLevelType w:val="hybridMultilevel"/>
    <w:tmpl w:val="5F34D85C"/>
    <w:lvl w:ilvl="0" w:tplc="68A4EE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CB9"/>
    <w:multiLevelType w:val="hybridMultilevel"/>
    <w:tmpl w:val="2A349204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10721748"/>
    <w:multiLevelType w:val="hybridMultilevel"/>
    <w:tmpl w:val="B1BE714C"/>
    <w:lvl w:ilvl="0" w:tplc="8D9E4D80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446D"/>
    <w:multiLevelType w:val="multilevel"/>
    <w:tmpl w:val="20CEF6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>
      <w:start w:val="8"/>
      <w:numFmt w:val="decimal"/>
      <w:lvlText w:val="%3"/>
      <w:lvlJc w:val="left"/>
      <w:pPr>
        <w:ind w:left="644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BE"/>
    <w:rsid w:val="00144F62"/>
    <w:rsid w:val="001547D6"/>
    <w:rsid w:val="00187B00"/>
    <w:rsid w:val="001A3926"/>
    <w:rsid w:val="001E4D56"/>
    <w:rsid w:val="002160BE"/>
    <w:rsid w:val="002B3495"/>
    <w:rsid w:val="00394D74"/>
    <w:rsid w:val="003A492B"/>
    <w:rsid w:val="003B403C"/>
    <w:rsid w:val="003C2B2B"/>
    <w:rsid w:val="00541CC3"/>
    <w:rsid w:val="005C35CC"/>
    <w:rsid w:val="00613F00"/>
    <w:rsid w:val="006B1567"/>
    <w:rsid w:val="006D3276"/>
    <w:rsid w:val="006E3638"/>
    <w:rsid w:val="006F637D"/>
    <w:rsid w:val="00717626"/>
    <w:rsid w:val="00736DBD"/>
    <w:rsid w:val="00791EF1"/>
    <w:rsid w:val="007B48A7"/>
    <w:rsid w:val="007C3F51"/>
    <w:rsid w:val="007C5D11"/>
    <w:rsid w:val="00814A13"/>
    <w:rsid w:val="00852F95"/>
    <w:rsid w:val="008D1618"/>
    <w:rsid w:val="008D62E9"/>
    <w:rsid w:val="008F48BC"/>
    <w:rsid w:val="00992291"/>
    <w:rsid w:val="009A26F1"/>
    <w:rsid w:val="009C38C2"/>
    <w:rsid w:val="009C739A"/>
    <w:rsid w:val="00A520B7"/>
    <w:rsid w:val="00A9018B"/>
    <w:rsid w:val="00B00714"/>
    <w:rsid w:val="00C739D1"/>
    <w:rsid w:val="00CD4F40"/>
    <w:rsid w:val="00CE0EB7"/>
    <w:rsid w:val="00D14279"/>
    <w:rsid w:val="00D31DF6"/>
    <w:rsid w:val="00D375DC"/>
    <w:rsid w:val="00D4564B"/>
    <w:rsid w:val="00E017B7"/>
    <w:rsid w:val="00E21804"/>
    <w:rsid w:val="00E5529A"/>
    <w:rsid w:val="00F054B3"/>
    <w:rsid w:val="00F2540D"/>
    <w:rsid w:val="00F26FAE"/>
    <w:rsid w:val="00FF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60BE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0BE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0B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2160BE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160BE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160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2160BE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2160BE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16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2160BE"/>
    <w:rPr>
      <w:rFonts w:cs="Times New Roman"/>
    </w:rPr>
  </w:style>
  <w:style w:type="paragraph" w:styleId="3">
    <w:name w:val="Body Text Indent 3"/>
    <w:basedOn w:val="a"/>
    <w:link w:val="30"/>
    <w:rsid w:val="002160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0B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216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21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BE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60BE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160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160BE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2160BE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2160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2160BE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2160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2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2160B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2160BE"/>
    <w:rPr>
      <w:color w:val="808080"/>
    </w:rPr>
  </w:style>
  <w:style w:type="paragraph" w:styleId="af4">
    <w:name w:val="Balloon Text"/>
    <w:basedOn w:val="a"/>
    <w:link w:val="af5"/>
    <w:rsid w:val="002160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160BE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2160BE"/>
    <w:rPr>
      <w:color w:val="0000FF"/>
      <w:u w:val="single"/>
    </w:rPr>
  </w:style>
  <w:style w:type="character" w:customStyle="1" w:styleId="af7">
    <w:name w:val="Основной текст_"/>
    <w:link w:val="4"/>
    <w:rsid w:val="002160B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2160B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2160BE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2160BE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2160BE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2160B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2160BE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2160B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2160BE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2160BE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2160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2160B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2160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d">
    <w:name w:val="No Spacing"/>
    <w:uiPriority w:val="1"/>
    <w:qFormat/>
    <w:rsid w:val="00D1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03E0-8F6F-44F0-95CD-35460FC0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2017-10-17T13:17:00Z</cp:lastPrinted>
  <dcterms:created xsi:type="dcterms:W3CDTF">2014-10-10T15:27:00Z</dcterms:created>
  <dcterms:modified xsi:type="dcterms:W3CDTF">2017-11-27T15:33:00Z</dcterms:modified>
</cp:coreProperties>
</file>