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2F" w:rsidRPr="00B737E5" w:rsidRDefault="00B737E5" w:rsidP="00B737E5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8"/>
          <w:szCs w:val="36"/>
          <w:lang w:eastAsia="zh-TW"/>
        </w:rPr>
      </w:pPr>
      <w:r w:rsidRPr="00B737E5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Аннотация к р</w:t>
      </w:r>
      <w:r w:rsidR="0040372F" w:rsidRPr="00B737E5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абоч</w:t>
      </w:r>
      <w:r w:rsidRPr="00B737E5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ей</w:t>
      </w:r>
      <w:r w:rsidR="0040372F" w:rsidRPr="00B737E5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 программ</w:t>
      </w:r>
      <w:r w:rsidRPr="00B737E5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е </w:t>
      </w:r>
      <w:r w:rsidR="0040372F" w:rsidRPr="00B737E5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 xml:space="preserve">по предмету </w:t>
      </w:r>
      <w:bookmarkStart w:id="0" w:name="_GoBack"/>
      <w:bookmarkEnd w:id="0"/>
      <w:r w:rsidR="0040372F" w:rsidRPr="00B737E5">
        <w:rPr>
          <w:rFonts w:ascii="Times New Roman" w:eastAsia="PMingLiU" w:hAnsi="Times New Roman" w:cs="Times New Roman"/>
          <w:i/>
          <w:sz w:val="28"/>
          <w:szCs w:val="36"/>
          <w:lang w:eastAsia="zh-TW"/>
        </w:rPr>
        <w:t>«Музыка»</w:t>
      </w:r>
    </w:p>
    <w:p w:rsidR="0040372F" w:rsidRPr="00B737E5" w:rsidRDefault="0040372F" w:rsidP="0040372F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36"/>
          <w:lang w:eastAsia="zh-TW"/>
        </w:rPr>
      </w:pPr>
      <w:r w:rsidRPr="00B737E5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предметная область «</w:t>
      </w:r>
      <w:r w:rsidRPr="00B737E5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Искусство</w:t>
      </w:r>
      <w:r w:rsidRPr="00B737E5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»</w:t>
      </w:r>
    </w:p>
    <w:p w:rsidR="0040372F" w:rsidRPr="00B737E5" w:rsidRDefault="0040372F" w:rsidP="0040372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36"/>
          <w:lang w:eastAsia="zh-TW"/>
        </w:rPr>
      </w:pPr>
      <w:r w:rsidRPr="00B737E5">
        <w:rPr>
          <w:rFonts w:ascii="Times New Roman" w:eastAsia="PMingLiU" w:hAnsi="Times New Roman" w:cs="Times New Roman"/>
          <w:i/>
          <w:sz w:val="24"/>
          <w:szCs w:val="36"/>
          <w:lang w:eastAsia="zh-TW"/>
        </w:rPr>
        <w:t>(1-4 классы)</w:t>
      </w:r>
    </w:p>
    <w:p w:rsidR="00B737E5" w:rsidRDefault="00B737E5" w:rsidP="00B73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72F" w:rsidRPr="00B611B6" w:rsidRDefault="00B737E5" w:rsidP="00B737E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40372F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в соответствии с требованиями Федерального государственного образовательного стандарта основного общего образования и составлен</w:t>
      </w:r>
      <w:r w:rsidR="004037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основе программы «Музыка</w:t>
      </w:r>
      <w:r w:rsidR="0040372F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37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программы Г.П. Сергеева, Е.Д. Критская для 1-4</w:t>
      </w:r>
      <w:r w:rsidR="0040372F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</w:t>
      </w:r>
      <w:r w:rsidR="0040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 – М. «Просвещение</w:t>
      </w:r>
      <w:r w:rsidR="0040372F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4037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0372F" w:rsidRPr="0075407A" w:rsidRDefault="0040372F" w:rsidP="00B737E5">
      <w:pPr>
        <w:widowControl w:val="0"/>
        <w:spacing w:after="0" w:line="276" w:lineRule="auto"/>
        <w:ind w:right="20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75407A">
        <w:rPr>
          <w:rFonts w:ascii="Times New Roman" w:eastAsia="Century Schoolbook" w:hAnsi="Times New Roman" w:cs="Times New Roman"/>
          <w:sz w:val="24"/>
          <w:szCs w:val="24"/>
        </w:rPr>
        <w:t xml:space="preserve">Данная программа представляет собой курс музыки для учащихся, получающих образование по </w:t>
      </w:r>
      <w:r w:rsidRPr="0075407A">
        <w:rPr>
          <w:rFonts w:ascii="Times New Roman" w:eastAsia="Century Schoolbook" w:hAnsi="Times New Roman" w:cs="Times New Roman"/>
          <w:b/>
          <w:sz w:val="24"/>
          <w:szCs w:val="24"/>
        </w:rPr>
        <w:t>УМК следующих авторов:</w:t>
      </w:r>
    </w:p>
    <w:p w:rsidR="0040372F" w:rsidRPr="0075407A" w:rsidRDefault="0040372F" w:rsidP="00B737E5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, Е.Д. Критская </w:t>
      </w:r>
      <w:r>
        <w:rPr>
          <w:rFonts w:ascii="Times New Roman" w:hAnsi="Times New Roman" w:cs="Times New Roman"/>
          <w:sz w:val="24"/>
          <w:szCs w:val="24"/>
        </w:rPr>
        <w:t>«Музыка.1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Pr="0075407A" w:rsidRDefault="0040372F" w:rsidP="00B737E5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 – 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</w:t>
      </w:r>
      <w:r>
        <w:rPr>
          <w:rFonts w:ascii="Times New Roman" w:hAnsi="Times New Roman" w:cs="Times New Roman"/>
          <w:sz w:val="24"/>
          <w:szCs w:val="24"/>
        </w:rPr>
        <w:t>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 «Музыка. 2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Default="0040372F" w:rsidP="00B737E5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407A">
        <w:rPr>
          <w:rFonts w:ascii="Times New Roman" w:hAnsi="Times New Roman" w:cs="Times New Roman"/>
          <w:sz w:val="24"/>
          <w:szCs w:val="24"/>
        </w:rPr>
        <w:t xml:space="preserve">класс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Г.П.Се</w:t>
      </w:r>
      <w:r>
        <w:rPr>
          <w:rFonts w:ascii="Times New Roman" w:hAnsi="Times New Roman" w:cs="Times New Roman"/>
          <w:sz w:val="24"/>
          <w:szCs w:val="24"/>
        </w:rPr>
        <w:t>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 «Музыка 3 </w:t>
      </w:r>
      <w:r w:rsidRPr="0075407A">
        <w:rPr>
          <w:rFonts w:ascii="Times New Roman" w:hAnsi="Times New Roman" w:cs="Times New Roman"/>
          <w:sz w:val="24"/>
          <w:szCs w:val="24"/>
        </w:rPr>
        <w:t>класс». Москва «Просвещение» 2015</w:t>
      </w:r>
    </w:p>
    <w:p w:rsidR="0040372F" w:rsidRPr="0075407A" w:rsidRDefault="0040372F" w:rsidP="00B737E5">
      <w:pPr>
        <w:pStyle w:val="a3"/>
        <w:numPr>
          <w:ilvl w:val="0"/>
          <w:numId w:val="3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Pr="0075407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Г.П.С</w:t>
      </w:r>
      <w:r>
        <w:rPr>
          <w:rFonts w:ascii="Times New Roman" w:hAnsi="Times New Roman" w:cs="Times New Roman"/>
          <w:sz w:val="24"/>
          <w:szCs w:val="24"/>
        </w:rPr>
        <w:t>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 «Музыка 4</w:t>
      </w:r>
      <w:r w:rsidRPr="0075407A">
        <w:rPr>
          <w:rFonts w:ascii="Times New Roman" w:hAnsi="Times New Roman" w:cs="Times New Roman"/>
          <w:sz w:val="24"/>
          <w:szCs w:val="24"/>
        </w:rPr>
        <w:t xml:space="preserve"> класс». Москва «Просвещение» 2015</w:t>
      </w:r>
    </w:p>
    <w:p w:rsidR="0040372F" w:rsidRPr="00B737E5" w:rsidRDefault="0040372F" w:rsidP="00B737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7E5">
        <w:rPr>
          <w:rFonts w:ascii="Times New Roman" w:hAnsi="Times New Roman" w:cs="Times New Roman"/>
          <w:b/>
          <w:sz w:val="24"/>
          <w:szCs w:val="24"/>
        </w:rPr>
        <w:t>Целью</w:t>
      </w:r>
      <w:r w:rsidRPr="00B737E5">
        <w:rPr>
          <w:rFonts w:ascii="Times New Roman" w:hAnsi="Times New Roman" w:cs="Times New Roman"/>
          <w:sz w:val="24"/>
          <w:szCs w:val="24"/>
        </w:rPr>
        <w:t xml:space="preserve"> изучения музыки в основной школе является развитие музыкальной культуры школьников, как неотъемлемой части духовной культуры</w:t>
      </w:r>
    </w:p>
    <w:p w:rsidR="0040372F" w:rsidRPr="0075407A" w:rsidRDefault="0040372F" w:rsidP="00B737E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ab/>
        <w:t xml:space="preserve">В качестве 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</w:t>
      </w:r>
      <w:r w:rsidRPr="0075407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5407A">
        <w:rPr>
          <w:rFonts w:ascii="Times New Roman" w:hAnsi="Times New Roman" w:cs="Times New Roman"/>
          <w:sz w:val="24"/>
          <w:szCs w:val="24"/>
        </w:rPr>
        <w:t xml:space="preserve"> и </w:t>
      </w:r>
      <w:r w:rsidRPr="0075407A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40372F" w:rsidRPr="0075407A" w:rsidRDefault="0040372F" w:rsidP="00B737E5">
      <w:pPr>
        <w:pStyle w:val="a3"/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приобщение к музыке как эмоциональному, нравственн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эстетическому феномену, осознание через музыку жизненных явлений, овладение культурой отношения к миру, запечатленного в произведениях искусства, развивающих духовный опыт поколений;</w:t>
      </w:r>
    </w:p>
    <w:p w:rsidR="0040372F" w:rsidRPr="0075407A" w:rsidRDefault="0040372F" w:rsidP="00B737E5">
      <w:pPr>
        <w:pStyle w:val="a3"/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стремление к музыкальному самообразованию;</w:t>
      </w:r>
    </w:p>
    <w:p w:rsidR="0040372F" w:rsidRPr="0075407A" w:rsidRDefault="0040372F" w:rsidP="00B737E5">
      <w:pPr>
        <w:pStyle w:val="a3"/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 и общих музыкальных способностей;</w:t>
      </w:r>
    </w:p>
    <w:p w:rsidR="0040372F" w:rsidRPr="0075407A" w:rsidRDefault="0040372F" w:rsidP="00B737E5">
      <w:pPr>
        <w:pStyle w:val="a3"/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образной природы и взаимосвязи с различными видами искусства и жизнью;</w:t>
      </w:r>
    </w:p>
    <w:p w:rsidR="0040372F" w:rsidRPr="0075407A" w:rsidRDefault="0040372F" w:rsidP="00B737E5">
      <w:pPr>
        <w:pStyle w:val="a3"/>
        <w:numPr>
          <w:ilvl w:val="0"/>
          <w:numId w:val="4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07A">
        <w:rPr>
          <w:rFonts w:ascii="Times New Roman" w:hAnsi="Times New Roman" w:cs="Times New Roman"/>
          <w:sz w:val="24"/>
          <w:szCs w:val="24"/>
        </w:rPr>
        <w:t>овладение художественн</w:t>
      </w:r>
      <w:proofErr w:type="gramStart"/>
      <w:r w:rsidRPr="007540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5407A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разнообразных видах музыкально- творческой деятельности (слушании музыки и пении, инструментальном </w:t>
      </w:r>
      <w:proofErr w:type="spellStart"/>
      <w:r w:rsidRPr="0075407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75407A">
        <w:rPr>
          <w:rFonts w:ascii="Times New Roman" w:hAnsi="Times New Roman" w:cs="Times New Roman"/>
          <w:sz w:val="24"/>
          <w:szCs w:val="24"/>
        </w:rPr>
        <w:t xml:space="preserve"> и музыкально- пластическом движении, импровизации, драматизации музыкальных произведений, музыкально- творческой практике, с применением информационно- коммуникационных технологий)</w:t>
      </w:r>
    </w:p>
    <w:p w:rsidR="0040372F" w:rsidRDefault="0040372F" w:rsidP="00B737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07A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40372F" w:rsidRDefault="0040372F" w:rsidP="00B737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Базисным учебным планом в начальных классах на учебный предмет «Музыка» отводится 135 часов за 4 года обучения, из них: 1 класс - 33 часа (1 час в неделю, 33 учебные недели), во 2, 3, 4 классах по 34 часа (1 час в неделю, 34 учебных недели в каждом классе).</w:t>
      </w:r>
      <w:proofErr w:type="gramEnd"/>
    </w:p>
    <w:sectPr w:rsidR="0040372F" w:rsidSect="00796F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2689E"/>
    <w:multiLevelType w:val="hybridMultilevel"/>
    <w:tmpl w:val="690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3B40"/>
    <w:multiLevelType w:val="hybridMultilevel"/>
    <w:tmpl w:val="2C8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F02E4"/>
    <w:multiLevelType w:val="hybridMultilevel"/>
    <w:tmpl w:val="24F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079DA"/>
    <w:multiLevelType w:val="hybridMultilevel"/>
    <w:tmpl w:val="E24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0CC9"/>
    <w:multiLevelType w:val="hybridMultilevel"/>
    <w:tmpl w:val="466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0019C"/>
    <w:multiLevelType w:val="hybridMultilevel"/>
    <w:tmpl w:val="B5B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D1F9D"/>
    <w:multiLevelType w:val="hybridMultilevel"/>
    <w:tmpl w:val="EA7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76BBD"/>
    <w:multiLevelType w:val="hybridMultilevel"/>
    <w:tmpl w:val="F0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E4FB6"/>
    <w:multiLevelType w:val="hybridMultilevel"/>
    <w:tmpl w:val="83BE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80DA3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E8279F"/>
    <w:multiLevelType w:val="hybridMultilevel"/>
    <w:tmpl w:val="7FD4550E"/>
    <w:lvl w:ilvl="0" w:tplc="EE6C2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35636"/>
    <w:multiLevelType w:val="hybridMultilevel"/>
    <w:tmpl w:val="4A0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A414B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C7E21"/>
    <w:multiLevelType w:val="hybridMultilevel"/>
    <w:tmpl w:val="2E9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105FA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9"/>
  </w:num>
  <w:num w:numId="4">
    <w:abstractNumId w:val="32"/>
  </w:num>
  <w:num w:numId="5">
    <w:abstractNumId w:val="6"/>
  </w:num>
  <w:num w:numId="6">
    <w:abstractNumId w:val="30"/>
  </w:num>
  <w:num w:numId="7">
    <w:abstractNumId w:val="36"/>
  </w:num>
  <w:num w:numId="8">
    <w:abstractNumId w:val="15"/>
  </w:num>
  <w:num w:numId="9">
    <w:abstractNumId w:val="29"/>
  </w:num>
  <w:num w:numId="10">
    <w:abstractNumId w:val="0"/>
  </w:num>
  <w:num w:numId="11">
    <w:abstractNumId w:val="33"/>
  </w:num>
  <w:num w:numId="12">
    <w:abstractNumId w:val="22"/>
  </w:num>
  <w:num w:numId="13">
    <w:abstractNumId w:val="19"/>
  </w:num>
  <w:num w:numId="14">
    <w:abstractNumId w:val="26"/>
  </w:num>
  <w:num w:numId="15">
    <w:abstractNumId w:val="35"/>
  </w:num>
  <w:num w:numId="16">
    <w:abstractNumId w:val="42"/>
  </w:num>
  <w:num w:numId="17">
    <w:abstractNumId w:val="27"/>
  </w:num>
  <w:num w:numId="18">
    <w:abstractNumId w:val="18"/>
  </w:num>
  <w:num w:numId="19">
    <w:abstractNumId w:val="31"/>
  </w:num>
  <w:num w:numId="20">
    <w:abstractNumId w:val="43"/>
  </w:num>
  <w:num w:numId="21">
    <w:abstractNumId w:val="25"/>
  </w:num>
  <w:num w:numId="22">
    <w:abstractNumId w:val="7"/>
  </w:num>
  <w:num w:numId="23">
    <w:abstractNumId w:val="9"/>
  </w:num>
  <w:num w:numId="24">
    <w:abstractNumId w:val="28"/>
  </w:num>
  <w:num w:numId="25">
    <w:abstractNumId w:val="44"/>
  </w:num>
  <w:num w:numId="26">
    <w:abstractNumId w:val="11"/>
  </w:num>
  <w:num w:numId="27">
    <w:abstractNumId w:val="14"/>
  </w:num>
  <w:num w:numId="28">
    <w:abstractNumId w:val="12"/>
  </w:num>
  <w:num w:numId="29">
    <w:abstractNumId w:val="24"/>
  </w:num>
  <w:num w:numId="30">
    <w:abstractNumId w:val="21"/>
  </w:num>
  <w:num w:numId="31">
    <w:abstractNumId w:val="23"/>
  </w:num>
  <w:num w:numId="32">
    <w:abstractNumId w:val="40"/>
  </w:num>
  <w:num w:numId="33">
    <w:abstractNumId w:val="45"/>
  </w:num>
  <w:num w:numId="34">
    <w:abstractNumId w:val="10"/>
  </w:num>
  <w:num w:numId="35">
    <w:abstractNumId w:val="41"/>
  </w:num>
  <w:num w:numId="36">
    <w:abstractNumId w:val="16"/>
  </w:num>
  <w:num w:numId="37">
    <w:abstractNumId w:val="38"/>
  </w:num>
  <w:num w:numId="38">
    <w:abstractNumId w:val="37"/>
  </w:num>
  <w:num w:numId="39">
    <w:abstractNumId w:val="17"/>
  </w:num>
  <w:num w:numId="40">
    <w:abstractNumId w:val="34"/>
  </w:num>
  <w:num w:numId="41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3"/>
    <w:rsid w:val="00021BD6"/>
    <w:rsid w:val="000D23F7"/>
    <w:rsid w:val="000E5C9D"/>
    <w:rsid w:val="000F133B"/>
    <w:rsid w:val="00143AB6"/>
    <w:rsid w:val="00166CE0"/>
    <w:rsid w:val="0019028A"/>
    <w:rsid w:val="001C145A"/>
    <w:rsid w:val="001E3147"/>
    <w:rsid w:val="00204E9D"/>
    <w:rsid w:val="00244ABB"/>
    <w:rsid w:val="00267F04"/>
    <w:rsid w:val="00291B90"/>
    <w:rsid w:val="003126A5"/>
    <w:rsid w:val="00346B29"/>
    <w:rsid w:val="00371ACE"/>
    <w:rsid w:val="0040372F"/>
    <w:rsid w:val="0042476F"/>
    <w:rsid w:val="00427432"/>
    <w:rsid w:val="004A47C0"/>
    <w:rsid w:val="004B4E90"/>
    <w:rsid w:val="00546B6A"/>
    <w:rsid w:val="00566B66"/>
    <w:rsid w:val="005D44E2"/>
    <w:rsid w:val="005D4DF8"/>
    <w:rsid w:val="0065725A"/>
    <w:rsid w:val="00663973"/>
    <w:rsid w:val="006711DB"/>
    <w:rsid w:val="00680FCD"/>
    <w:rsid w:val="0068127C"/>
    <w:rsid w:val="0075407A"/>
    <w:rsid w:val="00770A16"/>
    <w:rsid w:val="00773014"/>
    <w:rsid w:val="00796F8F"/>
    <w:rsid w:val="007A0B97"/>
    <w:rsid w:val="007B5FA8"/>
    <w:rsid w:val="007C3B95"/>
    <w:rsid w:val="007E688A"/>
    <w:rsid w:val="008337F2"/>
    <w:rsid w:val="00845E6A"/>
    <w:rsid w:val="0087691D"/>
    <w:rsid w:val="00891B92"/>
    <w:rsid w:val="008C5EB9"/>
    <w:rsid w:val="008E1EEA"/>
    <w:rsid w:val="008F762D"/>
    <w:rsid w:val="0093136A"/>
    <w:rsid w:val="009E21C4"/>
    <w:rsid w:val="00A23A7A"/>
    <w:rsid w:val="00A56717"/>
    <w:rsid w:val="00A6086C"/>
    <w:rsid w:val="00AA06F3"/>
    <w:rsid w:val="00AA666D"/>
    <w:rsid w:val="00AC52FC"/>
    <w:rsid w:val="00B611B6"/>
    <w:rsid w:val="00B737E5"/>
    <w:rsid w:val="00BF5ECF"/>
    <w:rsid w:val="00C32E80"/>
    <w:rsid w:val="00D71B5E"/>
    <w:rsid w:val="00D85FD2"/>
    <w:rsid w:val="00DA0E7C"/>
    <w:rsid w:val="00DA5F59"/>
    <w:rsid w:val="00DE24B6"/>
    <w:rsid w:val="00DF3A2E"/>
    <w:rsid w:val="00E04546"/>
    <w:rsid w:val="00E219E6"/>
    <w:rsid w:val="00E26DA3"/>
    <w:rsid w:val="00E840D6"/>
    <w:rsid w:val="00EB2CC8"/>
    <w:rsid w:val="00EE34ED"/>
    <w:rsid w:val="00EF403C"/>
    <w:rsid w:val="00F1573C"/>
    <w:rsid w:val="00F406D0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  <w:style w:type="paragraph" w:customStyle="1" w:styleId="razdel">
    <w:name w:val="razdel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0372F"/>
  </w:style>
  <w:style w:type="character" w:styleId="afe">
    <w:name w:val="Emphasis"/>
    <w:basedOn w:val="a0"/>
    <w:qFormat/>
    <w:rsid w:val="004037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  <w:style w:type="paragraph" w:customStyle="1" w:styleId="razdel">
    <w:name w:val="razdel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4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40372F"/>
  </w:style>
  <w:style w:type="character" w:styleId="afe">
    <w:name w:val="Emphasis"/>
    <w:basedOn w:val="a0"/>
    <w:qFormat/>
    <w:rsid w:val="00403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8056-AB6F-49A9-9D30-9278D784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Чикарева</cp:lastModifiedBy>
  <cp:revision>6</cp:revision>
  <cp:lastPrinted>2019-08-06T16:58:00Z</cp:lastPrinted>
  <dcterms:created xsi:type="dcterms:W3CDTF">2017-09-12T06:42:00Z</dcterms:created>
  <dcterms:modified xsi:type="dcterms:W3CDTF">2021-01-12T15:02:00Z</dcterms:modified>
</cp:coreProperties>
</file>