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5C" w:rsidRPr="0035005C" w:rsidRDefault="006B455C" w:rsidP="006B455C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48130" cy="10765544"/>
            <wp:effectExtent l="19050" t="0" r="0" b="0"/>
            <wp:docPr id="1" name="Рисунок 1" descr="C:\Users\mtv\AppData\Local\Temp\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v\AppData\Local\Temp\IMG_0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69" cy="1076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35005C" w:rsidRPr="0035005C" w:rsidRDefault="0035005C" w:rsidP="0035005C">
      <w:pPr>
        <w:ind w:right="-2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5005C" w:rsidRPr="0035005C" w:rsidRDefault="0035005C" w:rsidP="0035005C">
      <w:pPr>
        <w:spacing w:line="360" w:lineRule="auto"/>
        <w:ind w:left="993" w:right="-215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</w:t>
      </w:r>
      <w:r w:rsidRPr="0035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основам безопасности жизнедеятельности для 10-11 класса</w:t>
      </w: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основе: </w:t>
      </w:r>
    </w:p>
    <w:p w:rsidR="0035005C" w:rsidRPr="0035005C" w:rsidRDefault="0035005C" w:rsidP="0035005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05C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закон от 29 декабря 2012 г. № 273-ФЗ «Об образовании в Российской Федерации» (с изменениями и дополнениями).</w:t>
      </w:r>
    </w:p>
    <w:p w:rsidR="0035005C" w:rsidRPr="0035005C" w:rsidRDefault="0035005C" w:rsidP="0035005C">
      <w:pPr>
        <w:numPr>
          <w:ilvl w:val="0"/>
          <w:numId w:val="1"/>
        </w:numPr>
        <w:spacing w:before="10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от 3 июня 2008 г. N 164, от 31 августа 2009 г. N 320, от 19 октября 2009 г. N 427, от 10 ноября 2011 г. N 2643, от24 января 2012 г. N 39 и от 31 января 2012 г. N 69 и от 23 июня 2015 г. N 609);</w:t>
      </w:r>
    </w:p>
    <w:p w:rsidR="0035005C" w:rsidRPr="0035005C" w:rsidRDefault="0035005C" w:rsidP="0035005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0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Основы безопасности жизнедеятельности. Программы общеобразовательных учреждений 10-11 классы: пособие для учителей общеобразовательных учреждений. Под редакцией </w:t>
      </w:r>
    </w:p>
    <w:p w:rsidR="0035005C" w:rsidRPr="0035005C" w:rsidRDefault="0035005C" w:rsidP="0035005C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0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 Т. Смирнова. – Москва: «Просвещение», 2012г.</w:t>
      </w:r>
    </w:p>
    <w:p w:rsidR="0035005C" w:rsidRPr="0035005C" w:rsidRDefault="0035005C" w:rsidP="0035005C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05C" w:rsidRPr="0035005C" w:rsidRDefault="0035005C" w:rsidP="003500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Согласно учебному плану  МАОУ «Школа № 81»  на изучение предмета в 10 классе выделено  1 час в неделю – 34 учебных часа и в 11 классе 1 час в неделю – 33 учебных часа, всего 67 учебных часа в 10-11 классах.</w:t>
      </w:r>
    </w:p>
    <w:p w:rsidR="00F9346A" w:rsidRDefault="0035005C" w:rsidP="003500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УМК: </w:t>
      </w:r>
    </w:p>
    <w:p w:rsidR="00F9346A" w:rsidRPr="00F9346A" w:rsidRDefault="00F9346A" w:rsidP="00F9346A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34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Академический школьный ученик. А.Т. Смирнов, Б.О. Хренников. «Основы безопасности жизнедеятельности» 10 класс. Учебник для общеобразовательных учреждений (базовый и профильный уровни)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</w:t>
      </w:r>
      <w:r w:rsidRPr="00F934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 общей редакцией А.Т. Смирнова. Москва «Просвещение», </w:t>
      </w:r>
      <w:smartTag w:uri="urn:schemas-microsoft-com:office:smarttags" w:element="metricconverter">
        <w:smartTagPr>
          <w:attr w:name="ProductID" w:val="2011 г"/>
        </w:smartTagPr>
        <w:r w:rsidRPr="00F9346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2011 г</w:t>
        </w:r>
      </w:smartTag>
      <w:r w:rsidRPr="00F934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9346A" w:rsidRPr="00F9346A" w:rsidRDefault="00F9346A" w:rsidP="00F9346A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34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Академический школьный ученик. А.Т. Смирнов, Б.О. Хренников. «Основы безопасности жизнедеятельности»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</w:t>
      </w:r>
      <w:r w:rsidRPr="00F934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класс. Учебник для общеобразовательных учреждений (базовый и профильный уровни).  Под общей редакцией А.Т. Смирнова. Москва «Просвещение», 201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F934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:rsidR="004D77EA" w:rsidRPr="004D77EA" w:rsidRDefault="004D77EA" w:rsidP="00F9346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 «Основы безопасности жизнедеятельности» в учебном плане</w:t>
      </w:r>
    </w:p>
    <w:p w:rsidR="0035005C" w:rsidRPr="0035005C" w:rsidRDefault="0035005C" w:rsidP="003500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изучения</w:t>
      </w: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безопасности жизнедеятельности в 10-11 классах: </w:t>
      </w:r>
    </w:p>
    <w:p w:rsidR="0035005C" w:rsidRPr="0035005C" w:rsidRDefault="0035005C" w:rsidP="0035005C">
      <w:pPr>
        <w:numPr>
          <w:ilvl w:val="0"/>
          <w:numId w:val="2"/>
        </w:numPr>
        <w:tabs>
          <w:tab w:val="num" w:pos="0"/>
          <w:tab w:val="left" w:pos="12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углублённое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 </w:t>
      </w:r>
    </w:p>
    <w:p w:rsidR="0035005C" w:rsidRPr="0035005C" w:rsidRDefault="0035005C" w:rsidP="0035005C">
      <w:pPr>
        <w:numPr>
          <w:ilvl w:val="0"/>
          <w:numId w:val="2"/>
        </w:numPr>
        <w:tabs>
          <w:tab w:val="num" w:pos="0"/>
          <w:tab w:val="left" w:pos="12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 </w:t>
      </w:r>
    </w:p>
    <w:p w:rsidR="0035005C" w:rsidRPr="0035005C" w:rsidRDefault="0035005C" w:rsidP="0035005C">
      <w:pPr>
        <w:numPr>
          <w:ilvl w:val="0"/>
          <w:numId w:val="2"/>
        </w:numPr>
        <w:tabs>
          <w:tab w:val="num" w:pos="0"/>
          <w:tab w:val="left" w:pos="12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обучение по основам военной службы и по военно-учётным специальностям в объёме, необходимом для военной службы; </w:t>
      </w:r>
    </w:p>
    <w:p w:rsidR="0035005C" w:rsidRPr="0035005C" w:rsidRDefault="0035005C" w:rsidP="0035005C">
      <w:pPr>
        <w:numPr>
          <w:ilvl w:val="0"/>
          <w:numId w:val="2"/>
        </w:numPr>
        <w:tabs>
          <w:tab w:val="num" w:pos="0"/>
          <w:tab w:val="left" w:pos="12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и анализирование особенностей жизнедеятельности человека при его автономном пребывании в различных природных условиях; </w:t>
      </w:r>
    </w:p>
    <w:p w:rsidR="0035005C" w:rsidRPr="0035005C" w:rsidRDefault="0035005C" w:rsidP="0035005C">
      <w:pPr>
        <w:numPr>
          <w:ilvl w:val="0"/>
          <w:numId w:val="2"/>
        </w:numPr>
        <w:tabs>
          <w:tab w:val="num" w:pos="0"/>
          <w:tab w:val="left" w:pos="12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окончательное формирование модели своего поведения при возникновении различных чрезвычайных ситуаций; </w:t>
      </w:r>
    </w:p>
    <w:p w:rsidR="0035005C" w:rsidRPr="0035005C" w:rsidRDefault="0035005C" w:rsidP="0035005C">
      <w:pPr>
        <w:numPr>
          <w:ilvl w:val="0"/>
          <w:numId w:val="2"/>
        </w:numPr>
        <w:tabs>
          <w:tab w:val="num" w:pos="0"/>
          <w:tab w:val="left" w:pos="12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реальных природных условиях различных способов ориентирования на местности; </w:t>
      </w:r>
    </w:p>
    <w:p w:rsidR="0035005C" w:rsidRPr="0035005C" w:rsidRDefault="0035005C" w:rsidP="0035005C">
      <w:pPr>
        <w:numPr>
          <w:ilvl w:val="0"/>
          <w:numId w:val="2"/>
        </w:numPr>
        <w:tabs>
          <w:tab w:val="num" w:pos="0"/>
          <w:tab w:val="left" w:pos="12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анализирование основных направлений организации защиты населения Российской Федерации от чрезвычайных ситуаций; </w:t>
      </w:r>
    </w:p>
    <w:p w:rsidR="0035005C" w:rsidRPr="0035005C" w:rsidRDefault="0035005C" w:rsidP="0035005C">
      <w:pPr>
        <w:numPr>
          <w:ilvl w:val="0"/>
          <w:numId w:val="2"/>
        </w:numPr>
        <w:tabs>
          <w:tab w:val="num" w:pos="0"/>
          <w:tab w:val="left" w:pos="12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основного предназначения Единой государственной системы предупреждения и ликвидации чрезвычайных ситуаций (РСЧС) по защите населения страны от чрезвычайных ситуаций природного  и техногенного характера; </w:t>
      </w:r>
    </w:p>
    <w:p w:rsidR="0035005C" w:rsidRPr="0035005C" w:rsidRDefault="0035005C" w:rsidP="0035005C">
      <w:pPr>
        <w:numPr>
          <w:ilvl w:val="0"/>
          <w:numId w:val="2"/>
        </w:numPr>
        <w:tabs>
          <w:tab w:val="num" w:pos="0"/>
          <w:tab w:val="left" w:pos="12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негативного отношения к курению, употреблению алкоголя и наркотиков как к факторам, оказывающим наиболее пагубное влияние на здоровье; </w:t>
      </w:r>
    </w:p>
    <w:p w:rsidR="0035005C" w:rsidRPr="0035005C" w:rsidRDefault="0035005C" w:rsidP="0035005C">
      <w:pPr>
        <w:numPr>
          <w:ilvl w:val="0"/>
          <w:numId w:val="2"/>
        </w:numPr>
        <w:tabs>
          <w:tab w:val="num" w:pos="0"/>
          <w:tab w:val="left" w:pos="12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 </w:t>
      </w:r>
    </w:p>
    <w:p w:rsidR="0035005C" w:rsidRPr="0035005C" w:rsidRDefault="0035005C" w:rsidP="0035005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05C" w:rsidRPr="0035005C" w:rsidRDefault="0035005C" w:rsidP="00350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05C" w:rsidRPr="0035005C" w:rsidRDefault="0035005C" w:rsidP="00350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05C" w:rsidRPr="0035005C" w:rsidRDefault="0035005C" w:rsidP="00350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05C" w:rsidRPr="0035005C" w:rsidRDefault="0035005C" w:rsidP="00350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05C" w:rsidRPr="0035005C" w:rsidRDefault="0035005C" w:rsidP="00350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05C" w:rsidRPr="0035005C" w:rsidRDefault="0035005C" w:rsidP="00350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05C" w:rsidRPr="0035005C" w:rsidRDefault="0035005C" w:rsidP="00350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05C" w:rsidRPr="0035005C" w:rsidRDefault="0035005C" w:rsidP="00350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05C" w:rsidRPr="0035005C" w:rsidRDefault="0035005C" w:rsidP="00350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05C" w:rsidRPr="0035005C" w:rsidRDefault="0035005C" w:rsidP="00350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05C" w:rsidRPr="0035005C" w:rsidRDefault="0035005C" w:rsidP="00350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05C" w:rsidRPr="0035005C" w:rsidRDefault="0035005C" w:rsidP="00350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05C" w:rsidRPr="0035005C" w:rsidRDefault="0035005C" w:rsidP="00350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05C" w:rsidRPr="0035005C" w:rsidRDefault="0035005C" w:rsidP="00350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05C" w:rsidRPr="0035005C" w:rsidRDefault="0035005C" w:rsidP="00350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05C" w:rsidRPr="0035005C" w:rsidRDefault="0035005C" w:rsidP="00350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05C" w:rsidRDefault="0035005C" w:rsidP="003500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A7544" w:rsidRDefault="008A7544" w:rsidP="003500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A7544" w:rsidRDefault="008A7544" w:rsidP="003500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A7544" w:rsidRDefault="008A7544" w:rsidP="003500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A7544" w:rsidRDefault="008A7544" w:rsidP="003500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A7544" w:rsidRDefault="008A7544" w:rsidP="003500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A7544" w:rsidRDefault="008A7544" w:rsidP="003500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A7544" w:rsidRDefault="008A7544" w:rsidP="003500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A7544" w:rsidRDefault="008A7544" w:rsidP="003500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A7544" w:rsidRDefault="008A7544" w:rsidP="003500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A7544" w:rsidRDefault="008A7544" w:rsidP="003500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A7544" w:rsidRDefault="008A7544" w:rsidP="003500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A7544" w:rsidRDefault="008A7544" w:rsidP="003500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A7544" w:rsidRDefault="008A7544" w:rsidP="003500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A7544" w:rsidRDefault="008A7544" w:rsidP="003500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A7544" w:rsidRDefault="008A7544" w:rsidP="003500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A7544" w:rsidRDefault="008A7544" w:rsidP="003500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A7544" w:rsidRDefault="008A7544" w:rsidP="003500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A7544" w:rsidRDefault="008A7544" w:rsidP="003500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A7544" w:rsidRDefault="008A7544" w:rsidP="003500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5005C" w:rsidRPr="0035005C" w:rsidRDefault="0035005C" w:rsidP="003500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5005C" w:rsidRPr="0035005C" w:rsidRDefault="0035005C" w:rsidP="003500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5005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Содержание учебного предмета, курса</w:t>
      </w:r>
    </w:p>
    <w:p w:rsidR="0035005C" w:rsidRPr="0035005C" w:rsidRDefault="0035005C" w:rsidP="003500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5005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Основы безопасности жизнедеятельности.</w:t>
      </w:r>
    </w:p>
    <w:p w:rsidR="0035005C" w:rsidRPr="0035005C" w:rsidRDefault="0035005C" w:rsidP="003500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5005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10-11 классы (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базовый</w:t>
      </w:r>
      <w:r w:rsidRPr="0035005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уровень)</w:t>
      </w:r>
    </w:p>
    <w:p w:rsidR="0035005C" w:rsidRPr="0035005C" w:rsidRDefault="0035005C" w:rsidP="003500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05C" w:rsidRPr="0035005C" w:rsidRDefault="0035005C" w:rsidP="0035005C">
      <w:pPr>
        <w:tabs>
          <w:tab w:val="left" w:pos="1260"/>
        </w:tabs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1. Основы безопасности личности, общества и государства</w:t>
      </w:r>
    </w:p>
    <w:p w:rsidR="0035005C" w:rsidRPr="0035005C" w:rsidRDefault="0035005C" w:rsidP="0035005C">
      <w:pPr>
        <w:tabs>
          <w:tab w:val="left" w:pos="12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Основы комплексной безопасности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Обеспечение личной безопасности в повседневной жизни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Автономное пребывание человека в природной среде. Добровольная и вынужденная автономия. Способы подготовки человека к автономному существованию.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личной безопасности на дорогах. Правила безопасного поведения на дорогах пешеходов и пассажиров. Общие обязанности водителя.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Пожарная безопасность. Права и обязанности граждан в области пожарной безопасности. Правила личной безопасности при пожаре.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личной безопасности на водоёмах в разное время года. Безопасный отдых у воды. Соблюдение правил безопасности при купании в оборудованных и необорудованных местах.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личной безопасности в криминогенных ситуациях. 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криминогенной опасностью.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Личная безопасность в условиях чрезвычайных ситуаций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Чрезвычайные ситуации природного и техногенного характера, причины их возникновения и возможные последствия.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населению по правилам безопасного поведения в условиях чрезвычайных ситуаций природного и  техногенного характера для минимизации их последствий.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Современный комплекс проблем безопасности военного характера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Военные угрозы национальной безопасности России. Национальные интересы России в военной сфере, защита её независимости, суверенитета, демократического развития государства, обеспечение национальной обороны.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современных войн и вооружённых конфликтов. Военный конфликт, вооружённый конфликт, локальная война, региональная война, крупномасштабная война. </w:t>
      </w:r>
    </w:p>
    <w:p w:rsidR="0035005C" w:rsidRPr="00F9346A" w:rsidRDefault="0035005C" w:rsidP="00F9346A">
      <w:pPr>
        <w:tabs>
          <w:tab w:val="left" w:pos="12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Защита населения Российской Федерации от чрезвычайных ситуаций</w:t>
      </w: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Нормативно-правовая база и организационные основы по защите населения от чрезвычайных ситуаций природного и техногенного характера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Нормативно-правовая база Российской Федерации в области обеспечения безопасности населения в чрезвычайных ситуациях.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государственная система предупреждения и ликвидации чрезвычайных ситуаций (РСЧС), её структура и задачи. </w:t>
      </w:r>
    </w:p>
    <w:p w:rsidR="0035005C" w:rsidRPr="0035005C" w:rsidRDefault="0035005C" w:rsidP="0035005C">
      <w:pPr>
        <w:tabs>
          <w:tab w:val="left" w:pos="12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Основы противодействия терроризму и экстремизму в Российской Федерации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Экстремизм и терроризм – чрезвычайные опасности для общества и государства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Экстремизм и экстремистская деятельность. Основные принципы и направления террористической и экстремистской деятельности.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Нормативно-правовая база борьбы с терроризмом и экстремизмом в Российской Федерации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Конституции Российской Федерации,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определены нормативно-правовые основы борьбы с терроризмом и экстремизмом.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Организационные основы системы противодействия терроризму и экстремизму в Российской Федерации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антитеррористический комитет (НАК), его предназначение, структура и задачи.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Контртеррористическая операция и условия её проведения. Правовой режим контртеррористической операции.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 место гражданской обороны в противодействии терроризму.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Вооружённых Сил Российской Федерации в борьбе с терроризмом. Участие Вооружённых Сил Российской Федерации в пресечении международной террористической деятельности за пределами страны.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Духовно-нравственные основы противодействия терроризму и экстремизму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нравственных позиций и личных качеств в формировании антитеррористического поведения.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культуры безопасности жизнедеятельности по формированию антитеррористического поведения и антитеррористического мышления. </w:t>
      </w:r>
    </w:p>
    <w:p w:rsidR="00F9346A" w:rsidRPr="00F9346A" w:rsidRDefault="0035005C" w:rsidP="00F9346A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Уголовная ответственность за участие в террористической и экстремистской деятельности </w:t>
      </w: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Уголовная ответственность за террористическую деятельность. </w:t>
      </w:r>
    </w:p>
    <w:p w:rsidR="0035005C" w:rsidRPr="00F9346A" w:rsidRDefault="0035005C" w:rsidP="00F9346A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Уголовный кодекс Российской Федерации об ответственности за участие в террористической деятельности.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противодействии экстремистской деятельности» об ответственности за осуществление экстремистской деятельности. Уголовный кодекс Российской Федерации об уголовной ответственности за экстремистскую деятельность.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Обеспечение личной безопасности при угрозе террористического акта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безопасного поведения при угрозе террористического акта. Правила оказания само- и взаимопомощи пострадавшим от теракта. </w:t>
      </w:r>
    </w:p>
    <w:p w:rsidR="0035005C" w:rsidRPr="0035005C" w:rsidRDefault="0035005C" w:rsidP="0035005C">
      <w:pPr>
        <w:tabs>
          <w:tab w:val="left" w:pos="1260"/>
        </w:tabs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2. Основы медицинских знаний и здорового образа жизни</w:t>
      </w:r>
    </w:p>
    <w:p w:rsidR="0035005C" w:rsidRPr="0035005C" w:rsidRDefault="0035005C" w:rsidP="00F9346A">
      <w:pPr>
        <w:tabs>
          <w:tab w:val="left" w:pos="12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Основы здорового образа жизни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Основы медицинских знаний и профилактика инфекционных заболеваний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укрепление здоровья – важная часть подготовки молодёжи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инфекционные заболевания, их классификация и профилактика.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Здоровый образ жизни и его составляющие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составляющие здорового образа жизни.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Биологические ритмы и их влияние на работоспособность. Основные понятия о биологических ритмах человека, их влияние на уровень жизнедеятельности человека, профилактика утомления.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Вредные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от употребления наркотика. Профилактика наркомании.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личной гигиены. Личная гигиена, общие понятия и определения. Уход за кожей, зубами и волосами. Гигиена одежды. Некоторые понятия об очищении организма.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Нравственность и здоровье                                                                     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     правильных взаимоотношений полов. Семья и её значение в жизни человека. Факторы, оказывающие влияние на гармонию семейной жизни. Качества, необходимые для создания прочной семьи.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Инфекции, передаваемые половым путём (ИППП), пути их передачи, причины, способствующие заражению. Меры профилактики.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ВИЧ-инфекция и СПИД, основные пути заражения. Профилактика ВИЧ-инфекций. Ответственность за заражение ВИЧ-инфекцией.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 </w:t>
      </w:r>
    </w:p>
    <w:p w:rsidR="0035005C" w:rsidRPr="0035005C" w:rsidRDefault="0035005C" w:rsidP="0035005C">
      <w:pPr>
        <w:tabs>
          <w:tab w:val="left" w:pos="12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Основы медицинских знаний и оказание первой помощи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Первая помощь при неотложных состояниях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помощь при ранениях. Понятие о ране, разновидности ран. Последовательность оказания первой помощи при ранении. Понятие об асептике и антисептике.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правила оказания первой помощи.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остановки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иммобилизации и переноски пострадавшего.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помощь при травмах опорно-двигательного аппарата.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помощь при черепно-мозговой травме, травме груди, травме живота.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помощь при травме в области таза, при повреждениях позвоночника, спины.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помощь при остановке сердца. Реанимация. Правила проведения сердечно-лёгочной реанимации. Непрямой массаж сердца. Искусственная вентиляция лёгких. </w:t>
      </w:r>
    </w:p>
    <w:p w:rsidR="0035005C" w:rsidRPr="0035005C" w:rsidRDefault="0035005C" w:rsidP="0035005C">
      <w:pPr>
        <w:tabs>
          <w:tab w:val="left" w:pos="1260"/>
        </w:tabs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3. Обеспечение военной безопасности государства</w:t>
      </w:r>
    </w:p>
    <w:p w:rsidR="0035005C" w:rsidRPr="0035005C" w:rsidRDefault="0035005C" w:rsidP="0035005C">
      <w:pPr>
        <w:tabs>
          <w:tab w:val="left" w:pos="12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Основы обороны государства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Гражданская оборона – составная часть обороноспособности страны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оборона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оружия и их поражающие свойства. Мероприятия, проводимые по защите населения от современных средств поражения.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Инженерная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 средств индивидуальной защиты.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проведения аварийно-спасательных и других неотложных работ в зоне чрезвычайной ситуации.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 (ООУ). Обязанности обучающихся.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Вооружённые Силы Российской Федерации – защитники нашего Отечества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создания Вооружённых Сил России.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Памяти поколений – дни воинской славы России, дни славных побед, сыгравших решающую роль в истории государства.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Вооружённых Сил Российской Федерации и управление Вооружёнными Силами Российской Федерации.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Виды и рода войск Вооружённых Сил Российской Федерации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Сухопутные войска (СВ), их состав и предназначение, вооружение и военная техника Сухопутных войск.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Военно-воздушные силы (ВВС), их состав и предназначение. Вооружение и военная техника Военно-воздушных сил.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Военно-морской флот (ВМФ), его состав и предназначение. Вооружение и военная техника Военно-морского флота.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Ракетные войска стратегического назначения (РВСН), их состав и предназначение. Вооружение и военная техника Ракетных войск стратегического назначения.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Воздушно-десантные войска, их состав и предназначение.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Космические войска, их состав и предназначение.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Войска воздушно-космической обороны России.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Войска и воинские формирования, не входящие в состав Вооружённых Сил Российской Федерации.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Боевые традиции Вооружённых Сил России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Патриотизм и верность воинскому долгу – качества защитника Отечества.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Дружба и войсковое товарищество – основа боевой готовности частей и подразделений.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Вооружённые Силы Российской Федерации – основа обороны государства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задачи современных Вооружённых Сил.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(миротворческая) деятельность Вооружённых Сил Российской Федерации.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Символы воинской чести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указывающая на предназначение воинской части и её принадлежность.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Ордена – почётные награды за воинские отличия и заслуги в бою и военной службе.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Военная форма одежды и знаки различия, их воспитательное значение.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Воинская обязанность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о воинской обязанности. Воинский учёт,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воинского учёта, основное предназначение воинского учёта.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Первоначальная постановка граждан на воинский учёт.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граждан по воинскому учёту до призыва их на военную службу и при увольнении с военной службы.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подготовка граждан к военной службе, периоды обязательной подготовки к военной службе и их основные особенности.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индивидуальным качествам военнослужащих – специалистов по сходным воинским должностям.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граждан по военно-учётным специальностям, её предназначение и порядок осуществления.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Добровольная подготовка граждан к военной службе, основные её направления.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медицинского освидетельствования граждан при постановке их на воинский учёт. Основное предназначение освидетельствования и порядок его проведения.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психологический отбор, его предназначение и критерии определения профессиональной пригодности призывника к военной службе. </w:t>
      </w:r>
    </w:p>
    <w:p w:rsidR="0035005C" w:rsidRPr="0035005C" w:rsidRDefault="0035005C" w:rsidP="00F9346A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с воинской службы и пребывание в запасе, предназначение запаса, разряды запаса в зависимости от возраста граждан. </w:t>
      </w:r>
    </w:p>
    <w:p w:rsidR="0035005C" w:rsidRPr="0035005C" w:rsidRDefault="0035005C" w:rsidP="0035005C">
      <w:pPr>
        <w:tabs>
          <w:tab w:val="left" w:pos="12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Основы военной службы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Размещение и быт военнослужащих </w:t>
      </w:r>
    </w:p>
    <w:p w:rsidR="0035005C" w:rsidRPr="0035005C" w:rsidRDefault="0035005C" w:rsidP="00F9346A">
      <w:pPr>
        <w:tabs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военнослужащих. Содержание помещений, обеспечение пожарной безопасности.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Распределение времени и внутренний распорядок в повседневной деятельности военнослужащих, распорядок дня.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укрепление здоровья военнослужащих, обеспечение безопасности воинской службы.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Суточный наряд, обязанности лиц суточного наряда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Суточный наряд, его предназначение, состав суточного наряда. Обязанности дежурного и дневального по роте.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 караульной службы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караульной службы. Общие положения. Часовой и его неприкосновенность. Обязанности часового.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Строевая подготовка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 и управление ими. Строевые приёмы и движение без оружия. Выполнение воинского приветствия без оружия на месте и в движении. Выход из строя и возвращение в строй. Подход к начальнику и отход от него.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 отделения, развёрнутый строй, походный строй. Выполнение воинского приветствия в строю, на месте и в движении.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Огневая подготовка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боевые свойства автомата Калашникова. Порядок неполной разборки и сборки автомата Калашникова. Приёмы и правила стрельбы из автомата.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Тактическая подготовка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бой. Обязанности солдата в бою.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Особенности военной службы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особенности военной службы. Статус военнослужащего. Военные аспекты международного права.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внутренней службы Вооружённых Сил Российской Федерации. Дисциплинарный устав Вооружённых Сил Российской Федерации, устав гарнизонной, комендантской и караульной служб Вооружённых Сил Российской Федерации, строевой устав Вооружённых Сил Российской Федерации.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Военнослужащий – вооружённый защитник Отечества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воинской деятельности. Основные особенности воинской деятельности. Требования воинской деятельности, предъявляемые к моральным и индивидуальным качествам гражданина.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Военнослужащий – патриот. Честь и достоинство военнослужащего Вооружённых Сил Российской Федерации. Военнослужащий – специалист своего дела. Военнослужащий – подчиненный, выполняющий требования воинских уставов, приказы командиров и начальников.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обязанности военнослужащих.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Ритуалы Вооружённых Сил Российской Федерации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вручения Боевого знамени воинской части.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приведения к Военной присяге (принесение обязательства).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вручения личному составу вооружения, военной техники и стрелкового оружия.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Ритуал подъёма и спуска Государственного флага Российской Федерации.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Прохождение военной службы по призыву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Призыв на военную службу. Порядок прохождения военной службы. Размещение и быт военнослужащих.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Прохождение военной службы по контракту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военной службы по контракту. </w:t>
      </w:r>
    </w:p>
    <w:p w:rsidR="0035005C" w:rsidRPr="0035005C" w:rsidRDefault="0035005C" w:rsidP="0035005C">
      <w:pP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Альтернативная гражданская служба. </w:t>
      </w:r>
    </w:p>
    <w:p w:rsidR="0035005C" w:rsidRPr="0035005C" w:rsidRDefault="0035005C" w:rsidP="0035005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005C" w:rsidRPr="0035005C" w:rsidRDefault="0035005C" w:rsidP="0035005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005C" w:rsidRPr="0035005C" w:rsidRDefault="0035005C" w:rsidP="0035005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005C" w:rsidRPr="0035005C" w:rsidRDefault="0035005C" w:rsidP="0035005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005C" w:rsidRPr="0035005C" w:rsidRDefault="0035005C" w:rsidP="0035005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005C" w:rsidRPr="0035005C" w:rsidRDefault="0035005C" w:rsidP="0035005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005C" w:rsidRPr="0035005C" w:rsidRDefault="0035005C" w:rsidP="0035005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005C" w:rsidRPr="0035005C" w:rsidRDefault="0035005C" w:rsidP="0035005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005C" w:rsidRPr="0035005C" w:rsidRDefault="0035005C" w:rsidP="0035005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005C" w:rsidRPr="0035005C" w:rsidRDefault="0035005C" w:rsidP="0035005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005C" w:rsidRPr="0035005C" w:rsidRDefault="0035005C" w:rsidP="0035005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005C" w:rsidRPr="0035005C" w:rsidRDefault="0035005C" w:rsidP="0035005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005C" w:rsidRDefault="0035005C" w:rsidP="003500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6A" w:rsidRDefault="00F9346A" w:rsidP="003500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6A" w:rsidRDefault="00F9346A" w:rsidP="003500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6A" w:rsidRDefault="00F9346A" w:rsidP="003500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6A" w:rsidRPr="0035005C" w:rsidRDefault="00F9346A" w:rsidP="003500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05C" w:rsidRPr="0035005C" w:rsidRDefault="0035005C" w:rsidP="003500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 к уровню подготовки выпускников</w:t>
      </w:r>
    </w:p>
    <w:p w:rsidR="0035005C" w:rsidRPr="0035005C" w:rsidRDefault="0035005C" w:rsidP="003500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процессе обучения учащихся на уроках ОБЖ учитель ставит перед собой цели, которые стремится достичь при ведении урока. Так же от учащихся требуется определенный уровень знаний, умений, навыков.</w:t>
      </w:r>
    </w:p>
    <w:p w:rsidR="0035005C" w:rsidRPr="0035005C" w:rsidRDefault="0035005C" w:rsidP="0035005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В результате изучения основ безопасности жизнедеятельнос</w:t>
      </w:r>
      <w:r w:rsidRPr="0035005C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softHyphen/>
        <w:t xml:space="preserve">ти выпускники должны </w:t>
      </w:r>
      <w:r w:rsidRPr="0035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35005C" w:rsidRPr="0035005C" w:rsidRDefault="0035005C" w:rsidP="0035005C">
      <w:pP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• основные правила безопасного поведения в повседневной жизни и в условиях чрезвычайной ситуации, а также правила лич</w:t>
      </w:r>
      <w:r w:rsidRPr="0035005C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softHyphen/>
        <w:t xml:space="preserve">ной безопасности при угрозе террористического акта; </w:t>
      </w:r>
    </w:p>
    <w:p w:rsidR="0035005C" w:rsidRPr="0035005C" w:rsidRDefault="0035005C" w:rsidP="0035005C">
      <w:pP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• организацию защиты населения в Российской Федерации от чрезвычайных ситуаций природного и техногенного характера, в том числе организационные основы борьбы с терроризмом; </w:t>
      </w:r>
    </w:p>
    <w:p w:rsidR="0035005C" w:rsidRPr="0035005C" w:rsidRDefault="0035005C" w:rsidP="0035005C">
      <w:pP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основные принципы здорового образа жизни; </w:t>
      </w:r>
    </w:p>
    <w:p w:rsidR="0035005C" w:rsidRPr="0035005C" w:rsidRDefault="0035005C" w:rsidP="0035005C">
      <w:pP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правила оказания первой медицинской помощи; </w:t>
      </w:r>
    </w:p>
    <w:p w:rsidR="0035005C" w:rsidRPr="0035005C" w:rsidRDefault="0035005C" w:rsidP="0035005C">
      <w:pP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основы обороны государства и военной службы; </w:t>
      </w:r>
    </w:p>
    <w:p w:rsidR="0035005C" w:rsidRPr="0035005C" w:rsidRDefault="0035005C" w:rsidP="0035005C">
      <w:pP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боевые традиции Вооруженных Сил России, государствен</w:t>
      </w:r>
      <w:r w:rsidRPr="0035005C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softHyphen/>
        <w:t>ные и военные символы Российской Федерации.</w:t>
      </w:r>
    </w:p>
    <w:p w:rsidR="0035005C" w:rsidRPr="0035005C" w:rsidRDefault="0035005C" w:rsidP="0035005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Выпускники должны </w:t>
      </w:r>
      <w:r w:rsidRPr="0035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35005C" w:rsidRPr="0035005C" w:rsidRDefault="0035005C" w:rsidP="0035005C">
      <w:pP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• предвидеть возникновение наиболее часто встречающихся опасных ситуаций по их характерным признакам, принимать ре</w:t>
      </w:r>
      <w:r w:rsidRPr="0035005C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softHyphen/>
        <w:t xml:space="preserve">шение и действовать, обеспечивая личную безопасность; </w:t>
      </w:r>
    </w:p>
    <w:p w:rsidR="0035005C" w:rsidRPr="0035005C" w:rsidRDefault="0035005C" w:rsidP="0035005C">
      <w:pP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• грамотно действовать при возникновении угрозы чрезвычай</w:t>
      </w:r>
      <w:r w:rsidRPr="0035005C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softHyphen/>
        <w:t xml:space="preserve">ной ситуации и во время чрезвычайной ситуации; </w:t>
      </w:r>
    </w:p>
    <w:p w:rsidR="0035005C" w:rsidRPr="0035005C" w:rsidRDefault="0035005C" w:rsidP="0035005C">
      <w:pP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• оказывать первую медицинскую помощь при неотложных состояниях; </w:t>
      </w:r>
    </w:p>
    <w:p w:rsidR="0035005C" w:rsidRPr="0035005C" w:rsidRDefault="0035005C" w:rsidP="0035005C">
      <w:pP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• выполнять основные действия, связанные с будущим про</w:t>
      </w:r>
      <w:r w:rsidRPr="0035005C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softHyphen/>
        <w:t>хождением воинской службы (строевые приемы, воинское привет</w:t>
      </w:r>
      <w:r w:rsidRPr="0035005C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softHyphen/>
        <w:t xml:space="preserve">ствие, неполная разборка и сборка автомата Калашникова, стрельба из автомата и т. д.); </w:t>
      </w:r>
    </w:p>
    <w:p w:rsidR="0035005C" w:rsidRPr="0035005C" w:rsidRDefault="0035005C" w:rsidP="0035005C">
      <w:pPr>
        <w:rPr>
          <w:rFonts w:ascii="Times New Roman" w:eastAsia="Times New Roman" w:hAnsi="Times New Roman" w:cs="Times New Roman"/>
          <w:iCs/>
          <w:w w:val="85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пользоваться справочной литературой для целенаправленной подготовки к военной службе с </w:t>
      </w:r>
      <w:r w:rsidRPr="0035005C">
        <w:rPr>
          <w:rFonts w:ascii="Times New Roman" w:eastAsia="Times New Roman" w:hAnsi="Times New Roman" w:cs="Times New Roman"/>
          <w:iCs/>
          <w:w w:val="85"/>
          <w:sz w:val="24"/>
          <w:szCs w:val="24"/>
          <w:lang w:eastAsia="ru-RU"/>
        </w:rPr>
        <w:t xml:space="preserve">учетом </w:t>
      </w: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</w:t>
      </w:r>
      <w:r w:rsidRPr="0035005C">
        <w:rPr>
          <w:rFonts w:ascii="Times New Roman" w:eastAsia="Times New Roman" w:hAnsi="Times New Roman" w:cs="Times New Roman"/>
          <w:iCs/>
          <w:w w:val="85"/>
          <w:sz w:val="24"/>
          <w:szCs w:val="24"/>
          <w:lang w:eastAsia="ru-RU"/>
        </w:rPr>
        <w:t xml:space="preserve">качеств. </w:t>
      </w:r>
    </w:p>
    <w:p w:rsidR="0035005C" w:rsidRPr="0035005C" w:rsidRDefault="0035005C" w:rsidP="003500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 знания и умения в практической деятельности и повседневной жизни будут способствоватьобеспечению личной безопасности в чрезвычайных ситуациях природного, техногенного и социального характера, в том Числе при угрозе террористическо</w:t>
      </w: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акта или при захватев заложники; выработке убеждений и потребностей в соблюдении норм здорового образа жизни; владе</w:t>
      </w: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 навыками в области гражданской обороны; формированию психологической и физической Готовности к прохождению военной службы по призыву. </w:t>
      </w:r>
    </w:p>
    <w:p w:rsidR="0035005C" w:rsidRPr="0035005C" w:rsidRDefault="0035005C" w:rsidP="0035005C">
      <w:pP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35005C" w:rsidRPr="0035005C" w:rsidRDefault="0035005C" w:rsidP="0035005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Использовать полученные знания и умения в практической деятельности и повседневной жизни для:</w:t>
      </w:r>
    </w:p>
    <w:p w:rsidR="0035005C" w:rsidRPr="0035005C" w:rsidRDefault="0035005C" w:rsidP="003500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выработки потребности в соблюдении норм здорового  образа  жизни;</w:t>
      </w:r>
    </w:p>
    <w:p w:rsidR="0035005C" w:rsidRPr="0035005C" w:rsidRDefault="0035005C" w:rsidP="003500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невосприимчивости к вредным привычкам;</w:t>
      </w:r>
    </w:p>
    <w:p w:rsidR="0035005C" w:rsidRPr="0035005C" w:rsidRDefault="0035005C" w:rsidP="003500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 личной  безопасности в различных опасных и чрезвычайных ситуациях;</w:t>
      </w:r>
    </w:p>
    <w:p w:rsidR="0035005C" w:rsidRPr="0035005C" w:rsidRDefault="0035005C" w:rsidP="003500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безопасного пользования  различными  бытовыми приборами, инструментами и препаратами бытовой химии в повседневной жизни;</w:t>
      </w:r>
    </w:p>
    <w:p w:rsidR="0035005C" w:rsidRPr="0035005C" w:rsidRDefault="0035005C" w:rsidP="003500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и участия в различных видах активного отдыха в природных условиях (походы выходного дня, ближний, дальний и международный туризм);</w:t>
      </w:r>
    </w:p>
    <w:p w:rsidR="0035005C" w:rsidRPr="0035005C" w:rsidRDefault="0035005C" w:rsidP="003500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проявления бдительности и безопасного поведения при угрозе террористического акта или при захвате в качестве заложника;</w:t>
      </w:r>
    </w:p>
    <w:p w:rsidR="0035005C" w:rsidRPr="0035005C" w:rsidRDefault="0035005C" w:rsidP="0035005C">
      <w:pP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первой медицинской помощи пострадавшим в различных опасных или бытовых ситуациях.</w:t>
      </w:r>
    </w:p>
    <w:p w:rsidR="0035005C" w:rsidRPr="0035005C" w:rsidRDefault="0035005C" w:rsidP="003500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35005C" w:rsidRPr="0035005C">
          <w:footerReference w:type="default" r:id="rId8"/>
          <w:pgSz w:w="11906" w:h="16838"/>
          <w:pgMar w:top="720" w:right="902" w:bottom="992" w:left="851" w:header="709" w:footer="709" w:gutter="0"/>
          <w:cols w:space="720"/>
        </w:sectPr>
      </w:pPr>
    </w:p>
    <w:p w:rsidR="0035005C" w:rsidRPr="0035005C" w:rsidRDefault="0035005C" w:rsidP="0035005C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с указанием количества часов, отводимых на освоение каждой темы 10 класс</w:t>
      </w:r>
    </w:p>
    <w:p w:rsidR="0035005C" w:rsidRPr="0035005C" w:rsidRDefault="0035005C" w:rsidP="003500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8"/>
        <w:gridCol w:w="6463"/>
        <w:gridCol w:w="1950"/>
      </w:tblGrid>
      <w:tr w:rsidR="0035005C" w:rsidRPr="0035005C" w:rsidTr="007265A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5C" w:rsidRPr="0035005C" w:rsidRDefault="0035005C" w:rsidP="003500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005C" w:rsidRPr="0035005C" w:rsidRDefault="0035005C" w:rsidP="003500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5005C" w:rsidRPr="0035005C" w:rsidRDefault="0035005C" w:rsidP="003500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5C" w:rsidRPr="0035005C" w:rsidRDefault="0035005C" w:rsidP="003500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005C" w:rsidRPr="0035005C" w:rsidRDefault="0035005C" w:rsidP="003500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50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 курса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5005C" w:rsidP="003500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  <w:p w:rsidR="0035005C" w:rsidRPr="0035005C" w:rsidRDefault="0035005C" w:rsidP="003500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</w:t>
            </w:r>
          </w:p>
        </w:tc>
      </w:tr>
      <w:tr w:rsidR="0035005C" w:rsidRPr="0035005C" w:rsidTr="007265A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5005C" w:rsidP="00350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5C" w:rsidRPr="0035005C" w:rsidRDefault="0035005C" w:rsidP="003500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5005C" w:rsidP="00350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005C" w:rsidRPr="0035005C" w:rsidTr="00F9346A">
        <w:trPr>
          <w:trHeight w:val="51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5005C" w:rsidP="00350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5005C" w:rsidP="00350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РФ от чрезвычайных ситуаций природного и техногенного характера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5005C" w:rsidP="00350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005C" w:rsidRPr="0035005C" w:rsidTr="007265A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5005C" w:rsidP="00350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5005C" w:rsidP="00350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противодействия терроризму и экстремизму в РФ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5005C" w:rsidP="00350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005C" w:rsidRPr="0035005C" w:rsidTr="007265A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5005C" w:rsidP="00350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5C" w:rsidRPr="0035005C" w:rsidRDefault="0035005C" w:rsidP="003500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C04B6" w:rsidP="00350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005C" w:rsidRPr="0035005C" w:rsidTr="007265A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5005C" w:rsidP="00350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5C" w:rsidRPr="0035005C" w:rsidRDefault="0035005C" w:rsidP="003500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обороны государства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C04B6" w:rsidP="00350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005C" w:rsidRPr="0035005C" w:rsidTr="007265A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5005C" w:rsidP="00350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5C" w:rsidRPr="0035005C" w:rsidRDefault="0035005C" w:rsidP="00350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C04B6" w:rsidP="00350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005C" w:rsidRPr="0035005C" w:rsidTr="007265A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5C" w:rsidRPr="0035005C" w:rsidRDefault="0035005C" w:rsidP="00350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5C" w:rsidRPr="0035005C" w:rsidRDefault="0035005C" w:rsidP="00350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="003C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5005C" w:rsidP="00350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35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35005C" w:rsidRPr="0035005C" w:rsidRDefault="0035005C" w:rsidP="003500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05C" w:rsidRPr="0035005C" w:rsidRDefault="0035005C" w:rsidP="003500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05C" w:rsidRPr="0035005C" w:rsidRDefault="0035005C" w:rsidP="003C04B6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 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8"/>
        <w:gridCol w:w="6463"/>
        <w:gridCol w:w="1950"/>
      </w:tblGrid>
      <w:tr w:rsidR="0035005C" w:rsidRPr="0035005C" w:rsidTr="007265A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5C" w:rsidRPr="0035005C" w:rsidRDefault="0035005C" w:rsidP="003500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5005C" w:rsidRPr="0035005C" w:rsidRDefault="0035005C" w:rsidP="003500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5C" w:rsidRPr="0035005C" w:rsidRDefault="0035005C" w:rsidP="003500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005C" w:rsidRPr="0035005C" w:rsidRDefault="0035005C" w:rsidP="003500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50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 курса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5005C" w:rsidP="003500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  <w:p w:rsidR="0035005C" w:rsidRPr="0035005C" w:rsidRDefault="0035005C" w:rsidP="003500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</w:t>
            </w:r>
          </w:p>
        </w:tc>
      </w:tr>
      <w:tr w:rsidR="0035005C" w:rsidRPr="0035005C" w:rsidTr="007265A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5005C" w:rsidP="00350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5C" w:rsidRPr="0035005C" w:rsidRDefault="0035005C" w:rsidP="003500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C04B6" w:rsidP="00350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005C" w:rsidRPr="0035005C" w:rsidTr="007265A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5005C" w:rsidP="00350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5005C" w:rsidP="00350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противодействия терроризму и экстремизму в РФ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C04B6" w:rsidP="00350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005C" w:rsidRPr="0035005C" w:rsidTr="007265A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5005C" w:rsidP="00350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5C" w:rsidRPr="0035005C" w:rsidRDefault="0035005C" w:rsidP="003500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C04B6" w:rsidP="00350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005C" w:rsidRPr="0035005C" w:rsidTr="007265A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5005C" w:rsidP="00350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5005C" w:rsidP="003500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Основы медицинских знаний и оказание первой помощи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C04B6" w:rsidP="00350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005C" w:rsidRPr="0035005C" w:rsidTr="007265A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5005C" w:rsidP="00350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5C" w:rsidRPr="0035005C" w:rsidRDefault="0035005C" w:rsidP="003500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обороны государства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C04B6" w:rsidP="00350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005C" w:rsidRPr="0035005C" w:rsidTr="007265A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5005C" w:rsidP="00350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5C" w:rsidRPr="0035005C" w:rsidRDefault="0035005C" w:rsidP="00350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C04B6" w:rsidP="00350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5005C" w:rsidRPr="0035005C" w:rsidTr="007265A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5C" w:rsidRPr="0035005C" w:rsidRDefault="0035005C" w:rsidP="00350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5C" w:rsidRPr="0035005C" w:rsidRDefault="003C04B6" w:rsidP="00350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  <w:bookmarkStart w:id="0" w:name="_GoBack"/>
            <w:bookmarkEnd w:id="0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C" w:rsidRPr="0035005C" w:rsidRDefault="003C04B6" w:rsidP="00350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часа</w:t>
            </w:r>
          </w:p>
        </w:tc>
      </w:tr>
    </w:tbl>
    <w:p w:rsidR="0035005C" w:rsidRPr="0035005C" w:rsidRDefault="0035005C" w:rsidP="003500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005C" w:rsidRPr="0035005C" w:rsidSect="0081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8BE" w:rsidRDefault="00CA18BE">
      <w:pPr>
        <w:spacing w:after="0" w:line="240" w:lineRule="auto"/>
      </w:pPr>
      <w:r>
        <w:separator/>
      </w:r>
    </w:p>
  </w:endnote>
  <w:endnote w:type="continuationSeparator" w:id="1">
    <w:p w:rsidR="00CA18BE" w:rsidRDefault="00CA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8729"/>
      <w:docPartObj>
        <w:docPartGallery w:val="Page Numbers (Bottom of Page)"/>
        <w:docPartUnique/>
      </w:docPartObj>
    </w:sdtPr>
    <w:sdtContent>
      <w:p w:rsidR="00C85CF7" w:rsidRDefault="004C71B2">
        <w:pPr>
          <w:pStyle w:val="a3"/>
          <w:jc w:val="right"/>
        </w:pPr>
        <w:r>
          <w:fldChar w:fldCharType="begin"/>
        </w:r>
        <w:r w:rsidR="000119C7">
          <w:instrText xml:space="preserve"> PAGE   \* MERGEFORMAT </w:instrText>
        </w:r>
        <w:r>
          <w:fldChar w:fldCharType="separate"/>
        </w:r>
        <w:r w:rsidR="006B45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19F2" w:rsidRDefault="00CA18BE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8BE" w:rsidRDefault="00CA18BE">
      <w:pPr>
        <w:spacing w:after="0" w:line="240" w:lineRule="auto"/>
      </w:pPr>
      <w:r>
        <w:separator/>
      </w:r>
    </w:p>
  </w:footnote>
  <w:footnote w:type="continuationSeparator" w:id="1">
    <w:p w:rsidR="00CA18BE" w:rsidRDefault="00CA1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4074"/>
    <w:multiLevelType w:val="hybridMultilevel"/>
    <w:tmpl w:val="1DB8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76A37"/>
    <w:multiLevelType w:val="hybridMultilevel"/>
    <w:tmpl w:val="34B4523C"/>
    <w:lvl w:ilvl="0" w:tplc="DF6E19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F6E19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BFC"/>
    <w:rsid w:val="000119C7"/>
    <w:rsid w:val="0035005C"/>
    <w:rsid w:val="003C04B6"/>
    <w:rsid w:val="004C71B2"/>
    <w:rsid w:val="004D77EA"/>
    <w:rsid w:val="006B455C"/>
    <w:rsid w:val="006C1BFC"/>
    <w:rsid w:val="0073720C"/>
    <w:rsid w:val="008124A7"/>
    <w:rsid w:val="008A7544"/>
    <w:rsid w:val="00975915"/>
    <w:rsid w:val="00C85CF7"/>
    <w:rsid w:val="00CA18BE"/>
    <w:rsid w:val="00CA5F3F"/>
    <w:rsid w:val="00ED7DF1"/>
    <w:rsid w:val="00F93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350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35005C"/>
  </w:style>
  <w:style w:type="paragraph" w:styleId="a3">
    <w:name w:val="footer"/>
    <w:basedOn w:val="a"/>
    <w:link w:val="10"/>
    <w:uiPriority w:val="99"/>
    <w:unhideWhenUsed/>
    <w:rsid w:val="00350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35005C"/>
  </w:style>
  <w:style w:type="paragraph" w:styleId="a5">
    <w:name w:val="header"/>
    <w:basedOn w:val="a"/>
    <w:link w:val="a6"/>
    <w:uiPriority w:val="99"/>
    <w:semiHidden/>
    <w:unhideWhenUsed/>
    <w:rsid w:val="00C8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5CF7"/>
  </w:style>
  <w:style w:type="paragraph" w:styleId="a7">
    <w:name w:val="Balloon Text"/>
    <w:basedOn w:val="a"/>
    <w:link w:val="a8"/>
    <w:uiPriority w:val="99"/>
    <w:semiHidden/>
    <w:unhideWhenUsed/>
    <w:rsid w:val="006B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350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35005C"/>
  </w:style>
  <w:style w:type="paragraph" w:styleId="a3">
    <w:name w:val="footer"/>
    <w:basedOn w:val="a"/>
    <w:link w:val="10"/>
    <w:uiPriority w:val="99"/>
    <w:semiHidden/>
    <w:unhideWhenUsed/>
    <w:rsid w:val="00350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350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mtv</cp:lastModifiedBy>
  <cp:revision>11</cp:revision>
  <cp:lastPrinted>2018-06-04T08:09:00Z</cp:lastPrinted>
  <dcterms:created xsi:type="dcterms:W3CDTF">2017-10-05T05:24:00Z</dcterms:created>
  <dcterms:modified xsi:type="dcterms:W3CDTF">2018-06-13T10:07:00Z</dcterms:modified>
</cp:coreProperties>
</file>