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CD3" w:rsidRDefault="00C33F42">
      <w:r>
        <w:rPr>
          <w:noProof/>
          <w:lang w:eastAsia="ru-RU"/>
        </w:rPr>
        <w:drawing>
          <wp:inline distT="0" distB="0" distL="0" distR="0">
            <wp:extent cx="5940425" cy="8242631"/>
            <wp:effectExtent l="0" t="0" r="3175" b="6350"/>
            <wp:docPr id="1" name="Рисунок 1" descr="C:\Users\kan\Desktop\prilogenie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n\Desktop\prilogenie_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2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30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015"/>
    <w:rsid w:val="00063015"/>
    <w:rsid w:val="00530CD3"/>
    <w:rsid w:val="00C33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3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3F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3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3F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КНУТОВ А.Н.</dc:creator>
  <cp:lastModifiedBy>КНУТОВ А.Н.</cp:lastModifiedBy>
  <cp:revision>2</cp:revision>
  <dcterms:created xsi:type="dcterms:W3CDTF">2017-11-27T05:24:00Z</dcterms:created>
  <dcterms:modified xsi:type="dcterms:W3CDTF">2017-11-27T05:24:00Z</dcterms:modified>
</cp:coreProperties>
</file>