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F2" w:rsidRPr="008337F2" w:rsidRDefault="008337F2" w:rsidP="009B6C1D">
      <w:pPr>
        <w:spacing w:after="0" w:line="240" w:lineRule="auto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   Приложение № </w:t>
      </w:r>
      <w:r w:rsidR="009B6C1D">
        <w:rPr>
          <w:rFonts w:ascii="Times New Roman" w:eastAsia="PMingLiU" w:hAnsi="Times New Roman" w:cs="Times New Roman"/>
          <w:sz w:val="28"/>
          <w:szCs w:val="28"/>
          <w:lang w:eastAsia="zh-TW"/>
        </w:rPr>
        <w:t>13</w:t>
      </w:r>
    </w:p>
    <w:p w:rsidR="008337F2" w:rsidRPr="008337F2" w:rsidRDefault="008337F2" w:rsidP="009B6C1D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к ООП ООО </w:t>
      </w:r>
    </w:p>
    <w:p w:rsidR="008337F2" w:rsidRPr="008337F2" w:rsidRDefault="008337F2" w:rsidP="009B6C1D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МАОУ «Школа №8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>1</w:t>
      </w: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>»</w:t>
      </w:r>
    </w:p>
    <w:p w:rsidR="008337F2" w:rsidRPr="008337F2" w:rsidRDefault="008337F2" w:rsidP="009B6C1D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утвержденной </w:t>
      </w:r>
    </w:p>
    <w:p w:rsidR="008337F2" w:rsidRPr="008337F2" w:rsidRDefault="008337F2" w:rsidP="009B6C1D">
      <w:pPr>
        <w:spacing w:after="0" w:line="240" w:lineRule="auto"/>
        <w:ind w:left="7513"/>
        <w:jc w:val="right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8337F2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приказом директора </w:t>
      </w:r>
    </w:p>
    <w:p w:rsidR="008337F2" w:rsidRPr="009B6C1D" w:rsidRDefault="008337F2" w:rsidP="009B6C1D">
      <w:pPr>
        <w:spacing w:after="0" w:line="240" w:lineRule="auto"/>
        <w:ind w:left="7513"/>
        <w:jc w:val="right"/>
        <w:rPr>
          <w:rFonts w:ascii="Times New Roman" w:eastAsia="Times New Roman" w:hAnsi="Times New Roman" w:cs="Times New Roman"/>
          <w:sz w:val="32"/>
          <w:szCs w:val="24"/>
          <w:lang w:eastAsia="zh-TW"/>
        </w:rPr>
      </w:pPr>
      <w:r w:rsidRPr="009B6C1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от </w:t>
      </w:r>
      <w:r w:rsidR="000B0F6D">
        <w:rPr>
          <w:rFonts w:ascii="Times New Roman" w:eastAsia="PMingLiU" w:hAnsi="Times New Roman" w:cs="Times New Roman"/>
          <w:sz w:val="28"/>
          <w:szCs w:val="28"/>
          <w:lang w:eastAsia="zh-TW"/>
        </w:rPr>
        <w:t>30</w:t>
      </w:r>
      <w:r w:rsidRPr="009B6C1D">
        <w:rPr>
          <w:rFonts w:ascii="Times New Roman" w:eastAsia="PMingLiU" w:hAnsi="Times New Roman" w:cs="Times New Roman"/>
          <w:sz w:val="28"/>
          <w:szCs w:val="28"/>
          <w:lang w:eastAsia="zh-TW"/>
        </w:rPr>
        <w:t>.08.201</w:t>
      </w:r>
      <w:r w:rsidR="000B0F6D">
        <w:rPr>
          <w:rFonts w:ascii="Times New Roman" w:eastAsia="PMingLiU" w:hAnsi="Times New Roman" w:cs="Times New Roman"/>
          <w:sz w:val="28"/>
          <w:szCs w:val="28"/>
          <w:lang w:eastAsia="zh-TW"/>
        </w:rPr>
        <w:t>6</w:t>
      </w:r>
      <w:r w:rsidRPr="009B6C1D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№  </w:t>
      </w:r>
      <w:r w:rsidR="000B0F6D">
        <w:rPr>
          <w:rFonts w:ascii="Times New Roman" w:eastAsia="PMingLiU" w:hAnsi="Times New Roman" w:cs="Times New Roman"/>
          <w:sz w:val="28"/>
          <w:szCs w:val="28"/>
          <w:lang w:eastAsia="zh-TW"/>
        </w:rPr>
        <w:t>262</w:t>
      </w: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8337F2" w:rsidRDefault="008337F2" w:rsidP="008337F2">
      <w:pPr>
        <w:keepNext/>
        <w:spacing w:after="0" w:line="240" w:lineRule="auto"/>
        <w:ind w:left="5670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zh-TW"/>
        </w:rPr>
      </w:pP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Муниципальное автономное общеобразовательное учреждение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 xml:space="preserve">«Школа № 81»  </w:t>
      </w:r>
    </w:p>
    <w:p w:rsidR="008337F2" w:rsidRPr="00B611B6" w:rsidRDefault="008337F2" w:rsidP="008337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Times New Roman" w:hAnsi="Times New Roman" w:cs="Times New Roman"/>
          <w:b/>
          <w:sz w:val="36"/>
          <w:szCs w:val="36"/>
          <w:lang w:eastAsia="zh-TW"/>
        </w:rPr>
        <w:t>г. Нижнего Новгорода</w:t>
      </w:r>
    </w:p>
    <w:p w:rsidR="008337F2" w:rsidRPr="00B611B6" w:rsidRDefault="008337F2" w:rsidP="008337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rPr>
          <w:rFonts w:ascii="Times New Roman" w:eastAsia="PMingLiU" w:hAnsi="Times New Roman" w:cs="Times New Roman"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76" w:lineRule="auto"/>
        <w:rPr>
          <w:rFonts w:ascii="Times New Roman" w:eastAsia="PMingLiU" w:hAnsi="Times New Roman" w:cs="Times New Roman"/>
          <w:sz w:val="36"/>
          <w:szCs w:val="36"/>
          <w:lang w:eastAsia="zh-TW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Рабочая программа</w:t>
      </w:r>
    </w:p>
    <w:p w:rsidR="008337F2" w:rsidRPr="00B611B6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по </w:t>
      </w:r>
      <w:r w:rsidR="00701159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учебному 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предмету </w:t>
      </w:r>
    </w:p>
    <w:p w:rsidR="008337F2" w:rsidRPr="00B611B6" w:rsidRDefault="008337F2" w:rsidP="008337F2">
      <w:pPr>
        <w:tabs>
          <w:tab w:val="left" w:pos="9498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5D44E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Музыка</w:t>
      </w: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8337F2" w:rsidRPr="00B611B6" w:rsidRDefault="008337F2" w:rsidP="008337F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337F2" w:rsidRPr="00B611B6" w:rsidRDefault="008337F2" w:rsidP="008337F2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предметная область </w:t>
      </w:r>
    </w:p>
    <w:p w:rsidR="008337F2" w:rsidRPr="00D85FD2" w:rsidRDefault="00B611B6" w:rsidP="00B611B6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«</w:t>
      </w:r>
      <w:r w:rsidR="005D44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Искусство</w:t>
      </w:r>
      <w:r w:rsidRPr="00D85FD2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»</w:t>
      </w:r>
    </w:p>
    <w:p w:rsidR="00796F8F" w:rsidRPr="00796F8F" w:rsidRDefault="005D44E2" w:rsidP="00796F8F">
      <w:pPr>
        <w:tabs>
          <w:tab w:val="left" w:pos="9639"/>
        </w:tabs>
        <w:spacing w:after="0" w:line="240" w:lineRule="auto"/>
        <w:jc w:val="center"/>
        <w:rPr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>(5 – 7</w:t>
      </w:r>
      <w:r w:rsidR="008337F2" w:rsidRPr="00B611B6">
        <w:rPr>
          <w:rFonts w:ascii="Times New Roman" w:eastAsia="PMingLiU" w:hAnsi="Times New Roman" w:cs="Times New Roman"/>
          <w:b/>
          <w:sz w:val="36"/>
          <w:szCs w:val="36"/>
          <w:lang w:eastAsia="zh-TW"/>
        </w:rPr>
        <w:t xml:space="preserve"> классы)</w:t>
      </w:r>
    </w:p>
    <w:p w:rsidR="008337F2" w:rsidRDefault="005D44E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класс – 5-7</w:t>
      </w:r>
      <w:r w:rsidR="00796F8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796F8F" w:rsidRPr="00B611B6" w:rsidRDefault="000D23F7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срок реализации программы – 3 года </w:t>
      </w:r>
    </w:p>
    <w:p w:rsidR="00B611B6" w:rsidRPr="00B611B6" w:rsidRDefault="004B2B09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соответствии с требованиями </w:t>
      </w:r>
    </w:p>
    <w:p w:rsidR="00B611B6" w:rsidRPr="00B611B6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</w:t>
      </w:r>
    </w:p>
    <w:p w:rsidR="00B611B6" w:rsidRPr="00B611B6" w:rsidRDefault="00B611B6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</w:p>
    <w:p w:rsidR="00B611B6" w:rsidRPr="00B611B6" w:rsidRDefault="005D44E2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программы «Музыка</w:t>
      </w:r>
      <w:r w:rsidR="00F61F45">
        <w:rPr>
          <w:rFonts w:ascii="Times New Roman" w:eastAsia="Times New Roman" w:hAnsi="Times New Roman" w:cs="Times New Roman"/>
          <w:sz w:val="24"/>
          <w:szCs w:val="24"/>
          <w:lang w:eastAsia="ru-RU"/>
        </w:rPr>
        <w:t>. 5-7 классы»</w:t>
      </w:r>
    </w:p>
    <w:p w:rsidR="00F61F45" w:rsidRDefault="005D44E2" w:rsidP="00F61F45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программы Г.П. Сергеева, Е.Д. Критская </w:t>
      </w:r>
    </w:p>
    <w:p w:rsidR="00B611B6" w:rsidRPr="00B611B6" w:rsidRDefault="000D23F7" w:rsidP="00B611B6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F61F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</w:t>
      </w:r>
      <w:r w:rsidR="00B611B6" w:rsidRPr="00B611B6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 w:rsidR="00E840D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337F2" w:rsidRPr="008337F2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37F2" w:rsidRPr="008337F2" w:rsidRDefault="008337F2" w:rsidP="008337F2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24B6" w:rsidRPr="00665A62" w:rsidRDefault="000D23F7" w:rsidP="00796F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Разработчик</w:t>
      </w:r>
      <w:r w:rsidR="008337F2" w:rsidRPr="0066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B1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ШМО </w:t>
      </w:r>
      <w:r w:rsidR="000B0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гуманитарного</w:t>
      </w:r>
      <w:r w:rsidR="007B1B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цикла</w:t>
      </w:r>
    </w:p>
    <w:p w:rsidR="00796F8F" w:rsidRDefault="00796F8F" w:rsidP="00796F8F">
      <w:pPr>
        <w:spacing w:line="360" w:lineRule="auto"/>
        <w:ind w:firstLine="709"/>
        <w:contextualSpacing/>
        <w:jc w:val="center"/>
        <w:rPr>
          <w:rFonts w:ascii="тайм" w:hAnsi="тайм"/>
          <w:b/>
          <w:sz w:val="28"/>
          <w:szCs w:val="28"/>
        </w:rPr>
      </w:pPr>
    </w:p>
    <w:p w:rsidR="00267F04" w:rsidRPr="00665A62" w:rsidRDefault="00267F04" w:rsidP="00665A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9D" w:rsidRPr="000B0F6D" w:rsidRDefault="00267F04" w:rsidP="000B0F6D">
      <w:pPr>
        <w:pStyle w:val="a3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8337F2" w:rsidRPr="000B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ланируемые результаты ос</w:t>
      </w:r>
      <w:r w:rsidR="000B0F6D" w:rsidRPr="000B0F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воения учебного предмета</w:t>
      </w:r>
    </w:p>
    <w:p w:rsidR="00204E9D" w:rsidRPr="00665A62" w:rsidRDefault="008337F2" w:rsidP="00665A62">
      <w:pPr>
        <w:spacing w:line="360" w:lineRule="auto"/>
        <w:ind w:firstLine="851"/>
        <w:jc w:val="both"/>
        <w:rPr>
          <w:sz w:val="24"/>
          <w:szCs w:val="24"/>
        </w:rPr>
      </w:pPr>
      <w:r w:rsidRPr="00665A62">
        <w:rPr>
          <w:rFonts w:ascii="Times New Roman" w:eastAsia="Calibri" w:hAnsi="Times New Roman" w:cs="Times New Roman"/>
          <w:b/>
          <w:sz w:val="24"/>
          <w:szCs w:val="24"/>
        </w:rPr>
        <w:t>Личностным результатом</w:t>
      </w:r>
      <w:r w:rsidR="00204E9D" w:rsidRPr="00665A62">
        <w:rPr>
          <w:sz w:val="24"/>
          <w:szCs w:val="24"/>
        </w:rPr>
        <w:t>: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 xml:space="preserve"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 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204E9D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8337F2" w:rsidRPr="000B0F6D" w:rsidRDefault="00204E9D" w:rsidP="000B0F6D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0F6D">
        <w:rPr>
          <w:rFonts w:ascii="Times New Roman" w:hAnsi="Times New Roman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8337F2" w:rsidRPr="000B0F6D" w:rsidRDefault="008337F2" w:rsidP="000B0F6D">
      <w:pPr>
        <w:tabs>
          <w:tab w:val="left" w:pos="709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B0F6D"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 w:rsidRPr="000B0F6D">
        <w:rPr>
          <w:rFonts w:ascii="Times New Roman" w:eastAsia="Calibri" w:hAnsi="Times New Roman" w:cs="Times New Roman"/>
          <w:sz w:val="24"/>
          <w:szCs w:val="24"/>
        </w:rPr>
        <w:t xml:space="preserve"> результатами изучения курса «</w:t>
      </w:r>
      <w:r w:rsidR="00204E9D" w:rsidRPr="000B0F6D"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0B0F6D">
        <w:rPr>
          <w:rFonts w:ascii="Times New Roman" w:eastAsia="Calibri" w:hAnsi="Times New Roman" w:cs="Times New Roman"/>
          <w:sz w:val="24"/>
          <w:szCs w:val="24"/>
        </w:rPr>
        <w:t>» является формирование универсальных учебных действий (УУД).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 xml:space="preserve"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обсуждать проблемные вопросы,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i/>
          <w:sz w:val="24"/>
          <w:szCs w:val="24"/>
          <w:u w:val="single"/>
        </w:rPr>
        <w:t>Регулятивные: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мобилизации сил и волевой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понимать сходство и различие разговорной и музыкальной речи;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kern w:val="2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kern w:val="2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научатся: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активно творчески воспринимать музыку различных жанров, форм, стилей;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ориентироваться в разных жанрах музыкально-поэтического фольклора народов России (в том числе родного края);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>моделировать музыкальные характеристики героев, прогнозировать ход развития событий «музыкальной истории»;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kern w:val="2"/>
          <w:sz w:val="24"/>
          <w:szCs w:val="24"/>
        </w:rPr>
        <w:t xml:space="preserve">воплощать </w:t>
      </w:r>
      <w:r w:rsidRPr="000B0F6D">
        <w:rPr>
          <w:rFonts w:ascii="Times New Roman" w:hAnsi="Times New Roman" w:cs="Times New Roman"/>
          <w:sz w:val="24"/>
          <w:szCs w:val="24"/>
        </w:rPr>
        <w:t xml:space="preserve">художественно-образное содержание, интонационно-мелодические особенности народной и профессиональной музыки(в пении, слове, движении, игре на простейших музыкальных инструментах) </w:t>
      </w:r>
      <w:r w:rsidRPr="000B0F6D">
        <w:rPr>
          <w:rFonts w:ascii="Times New Roman" w:hAnsi="Times New Roman" w:cs="Times New Roman"/>
          <w:kern w:val="2"/>
          <w:sz w:val="24"/>
          <w:szCs w:val="24"/>
        </w:rPr>
        <w:t xml:space="preserve">выражать свое отношение к музыке </w:t>
      </w:r>
      <w:r w:rsidRPr="000B0F6D">
        <w:rPr>
          <w:rFonts w:ascii="Times New Roman" w:hAnsi="Times New Roman" w:cs="Times New Roman"/>
          <w:sz w:val="24"/>
          <w:szCs w:val="24"/>
        </w:rPr>
        <w:t>в различных видах музыкально-творческой деятельности</w:t>
      </w:r>
      <w:r w:rsidRPr="000B0F6D">
        <w:rPr>
          <w:rFonts w:ascii="Times New Roman" w:hAnsi="Times New Roman" w:cs="Times New Roman"/>
          <w:kern w:val="2"/>
          <w:sz w:val="24"/>
          <w:szCs w:val="24"/>
        </w:rPr>
        <w:t xml:space="preserve">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0F6D">
        <w:rPr>
          <w:rFonts w:ascii="Times New Roman" w:hAnsi="Times New Roman" w:cs="Times New Roman"/>
          <w:sz w:val="24"/>
          <w:szCs w:val="24"/>
          <w:u w:val="single"/>
        </w:rPr>
        <w:t>Учащиеся получат возможность научиться: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ориентироваться в нотном письме при исполнении простых мелодий;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FD7011" w:rsidRPr="000B0F6D" w:rsidRDefault="00204E9D" w:rsidP="000B0F6D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</w:t>
      </w:r>
    </w:p>
    <w:p w:rsidR="00FB0B8A" w:rsidRPr="005C2C59" w:rsidRDefault="00FB0B8A" w:rsidP="00FB0B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B8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  результаты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обеспечивают успешное обучение  на  следующей ступени общего образования и отражают: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потребности  в  общении  с  музыкой  для  дальнейшего  духовно-нравственного  развития,  социализации,  самообразования, 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анизации  содержательного  куль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турного досуга на основе осознания роли музыки в жизни отдельного человека и общества;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развитие  общих  музыкальных  способностей  школьников  (музыкальной  памяти  и  слуха),  а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 образного  и  ассоциативного  мышления,  фантазии  и  творческого  воображения,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эмоционально-ценностного отношения к явлениям жизни и искусства;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proofErr w:type="spellStart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мотивационной  направленности  на  продуктивную  музыкально-творческую  деятельность  (слушание  музыки,  пение,  инструме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нтальное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драма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тизация музыкальных произведений, импровизация, музыкально-пластическое движение и др.);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воспитание  эстетического  отношения  к  миру,  критического  восприятия  музыкальной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 развитие  творческих  способностей  в  многооб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разных  видах  музыкальной  дея</w:t>
      </w: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связанной с театром, кино, литературой, живописью;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расширение  музыкального  и  общего  культурного  кругозора;  воспитание  музыкального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вкуса,  устойчивого  интереса  к  музыке  своего  народа,  классическому  и  современному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музыкальному наследию;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овладение основами музыкальной грамотности: способностью эмоционально воспринимать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музыку как живое образное искусство во взаимосвязи с жизнью, со специальной терминологией и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понятиями музыкального искусства;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 приобретение  устойчивых  навыков  самостоятельной,  целенаправленной  и  содержательной </w:t>
      </w:r>
    </w:p>
    <w:p w:rsidR="00FB0B8A" w:rsidRPr="005C2C59" w:rsidRDefault="00FB0B8A" w:rsidP="00FB0B8A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музыкально-учебной деятельности, включая информационно-коммуникационные технологии.</w:t>
      </w:r>
    </w:p>
    <w:p w:rsidR="00FD7011" w:rsidRPr="000B0F6D" w:rsidRDefault="00FD7011" w:rsidP="000B0F6D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11" w:rsidRPr="000B0F6D" w:rsidRDefault="00267F04" w:rsidP="000B0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8337F2" w:rsidRPr="000B0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оде</w:t>
      </w:r>
      <w:r w:rsidRPr="000B0F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ржание учебного предмета</w:t>
      </w:r>
      <w:r w:rsidRPr="000B0F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0B8A" w:rsidRDefault="00FB0B8A" w:rsidP="00FB0B8A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 w:rsidRPr="00FB0B8A">
        <w:rPr>
          <w:rFonts w:ascii="Times New Roman" w:hAnsi="Times New Roman" w:cs="Times New Roman"/>
          <w:b/>
          <w:i/>
          <w:sz w:val="24"/>
          <w:szCs w:val="24"/>
        </w:rPr>
        <w:t>Предметная область «Основы духовно- нравственной культуры народов России» реализуется при изучении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271" w:rsidRDefault="00857271" w:rsidP="00FB0B8A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f2"/>
        <w:tblW w:w="0" w:type="auto"/>
        <w:tblLook w:val="04A0"/>
      </w:tblPr>
      <w:tblGrid>
        <w:gridCol w:w="2393"/>
        <w:gridCol w:w="6646"/>
      </w:tblGrid>
      <w:tr w:rsidR="00857271" w:rsidTr="0025472F">
        <w:tc>
          <w:tcPr>
            <w:tcW w:w="2393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46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57271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Россия, Россия нет слова красивей.Песня русская в березах, песня русская в хлебах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Всю жизнь мою несу Родину в душе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6" w:type="dxa"/>
          </w:tcPr>
          <w:p w:rsidR="00857271" w:rsidRPr="00A04022" w:rsidRDefault="00857271" w:rsidP="0087508E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57271" w:rsidRDefault="00857271" w:rsidP="0087508E">
            <w:pPr>
              <w:spacing w:after="240" w:line="346" w:lineRule="atLeast"/>
              <w:ind w:left="20" w:right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Небесное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земное  в  звуках  и  красках»</w:t>
            </w:r>
          </w:p>
        </w:tc>
        <w:tc>
          <w:tcPr>
            <w:tcW w:w="6646" w:type="dxa"/>
          </w:tcPr>
          <w:p w:rsidR="00857271" w:rsidRPr="007274EF" w:rsidRDefault="00857271" w:rsidP="0087508E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Звать через  прошлое  к  настоящему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6" w:type="dxa"/>
          </w:tcPr>
          <w:p w:rsidR="00857271" w:rsidRPr="00A04022" w:rsidRDefault="00857271" w:rsidP="0087508E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87508E" w:rsidRPr="00A04022" w:rsidRDefault="0087508E" w:rsidP="0087508E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87508E" w:rsidRPr="00A04022" w:rsidRDefault="0087508E" w:rsidP="0087508E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87508E" w:rsidRPr="007274EF" w:rsidRDefault="0087508E" w:rsidP="0087508E">
            <w:pPr>
              <w:spacing w:after="240"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российской государственности</w:t>
            </w:r>
          </w:p>
        </w:tc>
      </w:tr>
      <w:tr w:rsidR="0087508E" w:rsidRPr="00A04022" w:rsidTr="0025472F">
        <w:tc>
          <w:tcPr>
            <w:tcW w:w="2393" w:type="dxa"/>
          </w:tcPr>
          <w:p w:rsidR="0087508E" w:rsidRPr="007274EF" w:rsidRDefault="0087508E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«Александр Невский» После побоища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6" w:type="dxa"/>
          </w:tcPr>
          <w:p w:rsidR="0087508E" w:rsidRDefault="0087508E" w:rsidP="0025472F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7508E" w:rsidRPr="0087508E" w:rsidRDefault="0087508E" w:rsidP="0025472F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  <w:tr w:rsidR="0087508E" w:rsidRPr="00A04022" w:rsidTr="0025472F">
        <w:tc>
          <w:tcPr>
            <w:tcW w:w="2393" w:type="dxa"/>
          </w:tcPr>
          <w:p w:rsidR="0087508E" w:rsidRDefault="0087508E" w:rsidP="002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21781">
              <w:rPr>
                <w:rFonts w:ascii="Times New Roman" w:hAnsi="Times New Roman" w:cs="Times New Roman"/>
                <w:sz w:val="24"/>
                <w:szCs w:val="24"/>
              </w:rPr>
              <w:t>Колокольность</w:t>
            </w:r>
            <w:proofErr w:type="spellEnd"/>
            <w:r w:rsidRPr="00421781">
              <w:rPr>
                <w:rFonts w:ascii="Times New Roman" w:hAnsi="Times New Roman" w:cs="Times New Roman"/>
                <w:sz w:val="24"/>
                <w:szCs w:val="24"/>
              </w:rPr>
              <w:t xml:space="preserve">  в  музыке  и   изобразительном  искусстве.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46" w:type="dxa"/>
          </w:tcPr>
          <w:p w:rsidR="0087508E" w:rsidRPr="00A04022" w:rsidRDefault="0087508E" w:rsidP="0087508E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  <w:tr w:rsidR="0087508E" w:rsidRPr="00A04022" w:rsidTr="0025472F">
        <w:tc>
          <w:tcPr>
            <w:tcW w:w="2393" w:type="dxa"/>
          </w:tcPr>
          <w:p w:rsidR="0087508E" w:rsidRDefault="0087508E" w:rsidP="002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21781">
              <w:rPr>
                <w:rFonts w:ascii="Times New Roman" w:hAnsi="Times New Roman" w:cs="Times New Roman"/>
              </w:rPr>
              <w:t>О  подвигах,  о  доблести  и  славе...</w:t>
            </w:r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6646" w:type="dxa"/>
          </w:tcPr>
          <w:p w:rsidR="0087508E" w:rsidRDefault="0087508E" w:rsidP="0025472F">
            <w:pPr>
              <w:spacing w:line="346" w:lineRule="atLeast"/>
              <w:ind w:left="20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7508E" w:rsidRPr="0087508E" w:rsidRDefault="0087508E" w:rsidP="0025472F">
            <w:pPr>
              <w:spacing w:line="346" w:lineRule="atLeast"/>
              <w:ind w:left="20" w:right="2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об основах светской этики, </w:t>
            </w: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</w:tc>
      </w:tr>
    </w:tbl>
    <w:p w:rsidR="00857271" w:rsidRDefault="00857271" w:rsidP="00FB0B8A">
      <w:pPr>
        <w:spacing w:line="240" w:lineRule="auto"/>
        <w:ind w:right="-215"/>
        <w:jc w:val="both"/>
        <w:rPr>
          <w:rFonts w:ascii="Times New Roman" w:hAnsi="Times New Roman" w:cs="Times New Roman"/>
          <w:sz w:val="24"/>
          <w:szCs w:val="24"/>
        </w:rPr>
      </w:pPr>
    </w:p>
    <w:p w:rsidR="00FB0B8A" w:rsidRDefault="00FB0B8A" w:rsidP="00FB0B8A">
      <w:pPr>
        <w:rPr>
          <w:rFonts w:ascii="Times New Roman" w:hAnsi="Times New Roman" w:cs="Times New Roman"/>
        </w:rPr>
      </w:pPr>
    </w:p>
    <w:p w:rsidR="00857271" w:rsidRDefault="00FB0B8A" w:rsidP="00FB0B8A">
      <w:pPr>
        <w:pStyle w:val="a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 класс</w:t>
      </w:r>
    </w:p>
    <w:p w:rsidR="00FB0B8A" w:rsidRDefault="00FB0B8A" w:rsidP="00FB0B8A">
      <w:pPr>
        <w:pStyle w:val="ad"/>
        <w:jc w:val="both"/>
        <w:rPr>
          <w:rFonts w:ascii="Times New Roman" w:hAnsi="Times New Roman"/>
        </w:rPr>
      </w:pPr>
    </w:p>
    <w:tbl>
      <w:tblPr>
        <w:tblStyle w:val="af2"/>
        <w:tblW w:w="0" w:type="auto"/>
        <w:tblLook w:val="04A0"/>
      </w:tblPr>
      <w:tblGrid>
        <w:gridCol w:w="2573"/>
        <w:gridCol w:w="6646"/>
      </w:tblGrid>
      <w:tr w:rsidR="00857271" w:rsidTr="0087508E">
        <w:tc>
          <w:tcPr>
            <w:tcW w:w="2573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46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57271" w:rsidTr="0087508E">
        <w:tc>
          <w:tcPr>
            <w:tcW w:w="257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6083">
              <w:rPr>
                <w:rFonts w:ascii="Times New Roman" w:hAnsi="Times New Roman"/>
              </w:rPr>
              <w:t>«Уноси моё сердце в звенящую даль»</w:t>
            </w:r>
          </w:p>
        </w:tc>
        <w:tc>
          <w:tcPr>
            <w:tcW w:w="6646" w:type="dxa"/>
          </w:tcPr>
          <w:p w:rsidR="00857271" w:rsidRPr="00A04022" w:rsidRDefault="00857271" w:rsidP="0025472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самосовершенствованию;воспитание веротерпимости, уважительного отношения к религиозным чувствам, взглядам людей или их отсутствию;</w:t>
            </w:r>
          </w:p>
          <w:p w:rsidR="00857271" w:rsidRDefault="00857271" w:rsidP="0087508E">
            <w:pPr>
              <w:spacing w:line="34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9C6083">
              <w:rPr>
                <w:rFonts w:ascii="Times New Roman" w:hAnsi="Times New Roman"/>
              </w:rPr>
              <w:t>Обряды и обычаи в фольклоре и в творчестве композитов</w:t>
            </w:r>
            <w:r>
              <w:rPr>
                <w:rFonts w:ascii="Times New Roman" w:hAnsi="Times New Roman"/>
              </w:rPr>
              <w:t>»,</w:t>
            </w:r>
          </w:p>
        </w:tc>
        <w:tc>
          <w:tcPr>
            <w:tcW w:w="6646" w:type="dxa"/>
          </w:tcPr>
          <w:p w:rsidR="00857271" w:rsidRPr="007274EF" w:rsidRDefault="00857271" w:rsidP="0025472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8A35CA">
              <w:rPr>
                <w:rFonts w:ascii="Times New Roman" w:eastAsia="Times New Roman" w:hAnsi="Times New Roman"/>
                <w:lang w:eastAsia="ru-RU"/>
              </w:rPr>
              <w:t>Народное искусство Древней Руси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6646" w:type="dxa"/>
          </w:tcPr>
          <w:p w:rsidR="00857271" w:rsidRPr="007274EF" w:rsidRDefault="00857271" w:rsidP="0087508E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57271" w:rsidRPr="00A04022" w:rsidTr="0025472F">
        <w:tc>
          <w:tcPr>
            <w:tcW w:w="2393" w:type="dxa"/>
          </w:tcPr>
          <w:p w:rsidR="00857271" w:rsidRPr="007274EF" w:rsidRDefault="00857271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8A35CA">
              <w:rPr>
                <w:rFonts w:ascii="Times New Roman" w:eastAsia="Times New Roman" w:hAnsi="Times New Roman"/>
                <w:lang w:eastAsia="ru-RU"/>
              </w:rPr>
              <w:t>Русская духовная музыка «Фрески Софии Киевской»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</w:tc>
        <w:tc>
          <w:tcPr>
            <w:tcW w:w="6646" w:type="dxa"/>
          </w:tcPr>
          <w:p w:rsidR="00857271" w:rsidRDefault="0085727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57271" w:rsidRPr="00A04022" w:rsidRDefault="0085727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  <w:tr w:rsidR="0087508E" w:rsidRPr="00A04022" w:rsidTr="0025472F">
        <w:tc>
          <w:tcPr>
            <w:tcW w:w="2393" w:type="dxa"/>
          </w:tcPr>
          <w:p w:rsidR="0087508E" w:rsidRDefault="0087508E" w:rsidP="002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5CA">
              <w:rPr>
                <w:rFonts w:ascii="Times New Roman" w:eastAsia="Times New Roman" w:hAnsi="Times New Roman"/>
                <w:lang w:eastAsia="ru-RU"/>
              </w:rPr>
              <w:t>Перезвоны».Молитва.</w:t>
            </w:r>
            <w:r>
              <w:rPr>
                <w:rFonts w:ascii="Times New Roman" w:eastAsia="Times New Roman" w:hAnsi="Times New Roman"/>
                <w:lang w:eastAsia="ru-RU"/>
              </w:rPr>
              <w:t>»»,</w:t>
            </w:r>
          </w:p>
        </w:tc>
        <w:tc>
          <w:tcPr>
            <w:tcW w:w="6646" w:type="dxa"/>
          </w:tcPr>
          <w:p w:rsidR="0087508E" w:rsidRDefault="0087508E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7508E" w:rsidRPr="00A04022" w:rsidRDefault="0087508E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  <w:tr w:rsidR="0087508E" w:rsidRPr="00A04022" w:rsidTr="0087508E">
        <w:tc>
          <w:tcPr>
            <w:tcW w:w="2573" w:type="dxa"/>
          </w:tcPr>
          <w:p w:rsidR="0087508E" w:rsidRDefault="0087508E" w:rsidP="002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9C6083">
              <w:rPr>
                <w:rFonts w:ascii="Times New Roman" w:hAnsi="Times New Roman"/>
              </w:rPr>
              <w:t>Вечные темы искусства и жизни</w:t>
            </w:r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6646" w:type="dxa"/>
          </w:tcPr>
          <w:p w:rsidR="0087508E" w:rsidRPr="007274EF" w:rsidRDefault="0087508E" w:rsidP="0025472F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</w:tbl>
    <w:p w:rsidR="00857271" w:rsidRDefault="00857271" w:rsidP="00FB0B8A">
      <w:pPr>
        <w:pStyle w:val="ad"/>
        <w:jc w:val="both"/>
        <w:rPr>
          <w:rFonts w:ascii="Times New Roman" w:hAnsi="Times New Roman"/>
        </w:rPr>
      </w:pPr>
    </w:p>
    <w:p w:rsidR="00FB0B8A" w:rsidRPr="00857271" w:rsidRDefault="00857271" w:rsidP="00857271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7 класс</w:t>
      </w:r>
    </w:p>
    <w:tbl>
      <w:tblPr>
        <w:tblStyle w:val="af2"/>
        <w:tblW w:w="0" w:type="auto"/>
        <w:tblLook w:val="04A0"/>
      </w:tblPr>
      <w:tblGrid>
        <w:gridCol w:w="2393"/>
        <w:gridCol w:w="6646"/>
      </w:tblGrid>
      <w:tr w:rsidR="00857271" w:rsidTr="0025472F">
        <w:tc>
          <w:tcPr>
            <w:tcW w:w="2393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646" w:type="dxa"/>
          </w:tcPr>
          <w:p w:rsidR="00857271" w:rsidRDefault="00857271" w:rsidP="00254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Реализуемый аспект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>редметн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5E3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EE529A">
              <w:rPr>
                <w:rFonts w:ascii="Times New Roman" w:hAnsi="Times New Roman"/>
                <w:sz w:val="24"/>
                <w:szCs w:val="24"/>
              </w:rPr>
              <w:t>Основы духовно- нравственной культуры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857271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</w:t>
            </w:r>
            <w:r w:rsidRPr="00EC3431">
              <w:rPr>
                <w:rFonts w:ascii="Times New Roman" w:hAnsi="Times New Roman" w:cs="Times New Roman"/>
              </w:rPr>
              <w:t>Судьба человеческая- судьба народная! Родина моя-</w:t>
            </w:r>
            <w:bookmarkStart w:id="0" w:name="_GoBack"/>
            <w:bookmarkEnd w:id="0"/>
            <w:r w:rsidRPr="00EC3431">
              <w:rPr>
                <w:rFonts w:ascii="Times New Roman" w:hAnsi="Times New Roman" w:cs="Times New Roman"/>
              </w:rPr>
              <w:t>русская земля.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6646" w:type="dxa"/>
          </w:tcPr>
          <w:p w:rsidR="00857271" w:rsidRDefault="00857271" w:rsidP="008B5731">
            <w:pPr>
              <w:spacing w:line="346" w:lineRule="atLeast"/>
              <w:ind w:left="20" w:right="20"/>
              <w:rPr>
                <w:rFonts w:ascii="Times New Roman" w:hAnsi="Times New Roman"/>
                <w:sz w:val="24"/>
                <w:szCs w:val="24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Pr="00EC3431">
              <w:rPr>
                <w:rFonts w:ascii="Times New Roman" w:eastAsia="Times New Roman" w:hAnsi="Times New Roman" w:cs="Times New Roman"/>
              </w:rPr>
              <w:t>Героическая тема в русской музы</w:t>
            </w:r>
            <w:r w:rsidR="008B5731">
              <w:rPr>
                <w:rFonts w:ascii="Times New Roman" w:eastAsia="Times New Roman" w:hAnsi="Times New Roman" w:cs="Times New Roman"/>
              </w:rPr>
              <w:t>ке. Галерея героических образов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646" w:type="dxa"/>
          </w:tcPr>
          <w:p w:rsidR="00857271" w:rsidRDefault="0085727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воспитание способности к духовному развитию, нравственному самосовершенствованию; </w:t>
            </w:r>
          </w:p>
          <w:p w:rsidR="008B5731" w:rsidRPr="00A04022" w:rsidRDefault="008B5731" w:rsidP="008B573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об основах светской этики, культуры традиционных религий, их роли в развитии </w:t>
            </w: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истории России и человечества, в становлении гражданского общества и российской государственности;</w:t>
            </w:r>
          </w:p>
          <w:p w:rsidR="008B5731" w:rsidRPr="00A04022" w:rsidRDefault="008B5731" w:rsidP="008B573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значения нравственности, веры и религии в жизни человека, семьи и общества;</w:t>
            </w:r>
          </w:p>
          <w:p w:rsidR="008B5731" w:rsidRPr="007274EF" w:rsidRDefault="008B5731" w:rsidP="008B5731">
            <w:pPr>
              <w:spacing w:after="240"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исторической роли традиционных религий и гражданского общества в 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 российской государственности</w:t>
            </w:r>
          </w:p>
        </w:tc>
      </w:tr>
      <w:tr w:rsidR="00857271" w:rsidRPr="007274EF" w:rsidTr="0025472F">
        <w:tc>
          <w:tcPr>
            <w:tcW w:w="2393" w:type="dxa"/>
          </w:tcPr>
          <w:p w:rsidR="00857271" w:rsidRPr="00A04022" w:rsidRDefault="00857271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r w:rsidRPr="00EC3431">
              <w:rPr>
                <w:rFonts w:ascii="Times New Roman" w:hAnsi="Times New Roman" w:cs="Times New Roman"/>
              </w:rPr>
              <w:t>Сюжеты и образы духовной музыки.Высокая месса. «От страдания к радости». Всенощное бдение.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646" w:type="dxa"/>
          </w:tcPr>
          <w:p w:rsidR="00857271" w:rsidRPr="007274EF" w:rsidRDefault="00857271" w:rsidP="008B573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</w:tc>
      </w:tr>
      <w:tr w:rsidR="00857271" w:rsidRPr="00A04022" w:rsidTr="0025472F">
        <w:tc>
          <w:tcPr>
            <w:tcW w:w="2393" w:type="dxa"/>
          </w:tcPr>
          <w:p w:rsidR="00857271" w:rsidRPr="007274EF" w:rsidRDefault="00857271" w:rsidP="0025472F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EC3431">
              <w:rPr>
                <w:rFonts w:ascii="Times New Roman" w:hAnsi="Times New Roman" w:cs="Times New Roman"/>
              </w:rPr>
              <w:t>Музыкальное зодчество Росс</w:t>
            </w:r>
            <w:r>
              <w:rPr>
                <w:rFonts w:ascii="Times New Roman" w:hAnsi="Times New Roman" w:cs="Times New Roman"/>
              </w:rPr>
              <w:t>ии. Образы «Вечерни» и «Утрени»</w:t>
            </w:r>
          </w:p>
        </w:tc>
        <w:tc>
          <w:tcPr>
            <w:tcW w:w="6646" w:type="dxa"/>
          </w:tcPr>
          <w:p w:rsidR="00857271" w:rsidRDefault="0085727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  <w:p w:rsidR="00857271" w:rsidRPr="00A04022" w:rsidRDefault="0085727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представлений об основах светской этики, культуры традиционных религий</w:t>
            </w:r>
          </w:p>
        </w:tc>
      </w:tr>
      <w:tr w:rsidR="00857271" w:rsidRPr="00A04022" w:rsidTr="0025472F">
        <w:tc>
          <w:tcPr>
            <w:tcW w:w="2393" w:type="dxa"/>
          </w:tcPr>
          <w:p w:rsidR="00857271" w:rsidRDefault="00857271" w:rsidP="0025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27509">
              <w:rPr>
                <w:rFonts w:ascii="Times New Roman" w:eastAsia="Times New Roman" w:hAnsi="Times New Roman" w:cs="Times New Roman"/>
              </w:rPr>
              <w:t>Два направления музыка</w:t>
            </w:r>
            <w:r w:rsidR="008B5731">
              <w:rPr>
                <w:rFonts w:ascii="Times New Roman" w:eastAsia="Times New Roman" w:hAnsi="Times New Roman" w:cs="Times New Roman"/>
              </w:rPr>
              <w:t>льной культуры. Духовная музыка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6646" w:type="dxa"/>
          </w:tcPr>
          <w:p w:rsidR="00857271" w:rsidRPr="00A04022" w:rsidRDefault="008B5731" w:rsidP="0025472F">
            <w:pPr>
              <w:spacing w:line="346" w:lineRule="atLeast"/>
              <w:ind w:left="20"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</w:t>
            </w:r>
          </w:p>
        </w:tc>
      </w:tr>
      <w:tr w:rsidR="008B5731" w:rsidRPr="00A04022" w:rsidTr="0025472F">
        <w:tc>
          <w:tcPr>
            <w:tcW w:w="2393" w:type="dxa"/>
          </w:tcPr>
          <w:p w:rsidR="008B5731" w:rsidRPr="008B5731" w:rsidRDefault="008B5731" w:rsidP="008B573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731">
              <w:rPr>
                <w:rFonts w:ascii="Times New Roman" w:hAnsi="Times New Roman" w:cs="Times New Roman"/>
                <w:sz w:val="24"/>
                <w:szCs w:val="24"/>
              </w:rPr>
              <w:t xml:space="preserve">«Рок - опера  </w:t>
            </w:r>
            <w:proofErr w:type="spellStart"/>
            <w:r w:rsidRPr="008B5731">
              <w:rPr>
                <w:rFonts w:ascii="Times New Roman" w:hAnsi="Times New Roman" w:cs="Times New Roman"/>
                <w:sz w:val="24"/>
                <w:szCs w:val="24"/>
              </w:rPr>
              <w:t>Э.Л.Уэббера</w:t>
            </w:r>
            <w:proofErr w:type="spellEnd"/>
            <w:r w:rsidRPr="008B5731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 – суперзвезда». </w:t>
            </w:r>
            <w:r w:rsidRPr="008B57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Вечные темы. Главные образы. </w:t>
            </w:r>
          </w:p>
        </w:tc>
        <w:tc>
          <w:tcPr>
            <w:tcW w:w="6646" w:type="dxa"/>
          </w:tcPr>
          <w:p w:rsidR="008B5731" w:rsidRPr="00A04022" w:rsidRDefault="008B5731" w:rsidP="008B573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воспитание способности к духовному развитию, нравственному самосовершенствованию;воспитание веротерпимости, уважительного отношения к религиозным чувствам, взглядам людей или их отсутствию;</w:t>
            </w:r>
          </w:p>
          <w:p w:rsidR="008B5731" w:rsidRPr="008B5731" w:rsidRDefault="008B5731" w:rsidP="008B5731">
            <w:pPr>
              <w:spacing w:line="346" w:lineRule="atLeast"/>
              <w:ind w:left="20" w:right="2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потребительстве</w:t>
            </w:r>
            <w:proofErr w:type="spellEnd"/>
            <w:r w:rsidRPr="00A04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</w:tbl>
    <w:p w:rsidR="00857271" w:rsidRPr="008D1349" w:rsidRDefault="00857271" w:rsidP="00FB0B8A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Содержание  программы предмета Музыка»  5 класс</w:t>
      </w:r>
      <w:r w:rsidR="009E21C4"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(34 часа)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тема года:   “Музыка и другие виды искусства”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Тема  </w:t>
      </w:r>
      <w:r w:rsidRPr="000B0F6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 полугодия:  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“Музыка и литература”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1.</w:t>
      </w:r>
      <w:r w:rsidRPr="000B0F6D">
        <w:rPr>
          <w:rFonts w:ascii="Times New Roman" w:hAnsi="Times New Roman" w:cs="Times New Roman"/>
          <w:sz w:val="24"/>
          <w:szCs w:val="24"/>
        </w:rPr>
        <w:t>Что  роднит  музыку   с  литературой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Выявление  многосторонних  связей  музыки  и  литературы. </w:t>
      </w:r>
      <w:r w:rsidRPr="000B0F6D">
        <w:rPr>
          <w:rFonts w:ascii="Times New Roman" w:hAnsi="Times New Roman" w:cs="Times New Roman"/>
          <w:i/>
          <w:sz w:val="24"/>
          <w:szCs w:val="24"/>
        </w:rPr>
        <w:t>Что  стало  бы  с  музыкой, если  бы  не  было  литературы?  Что  стало бы   с  литературой,  если  бы  не  было музыки?</w:t>
      </w:r>
      <w:r w:rsidRPr="000B0F6D">
        <w:rPr>
          <w:rFonts w:ascii="Times New Roman" w:hAnsi="Times New Roman" w:cs="Times New Roman"/>
          <w:sz w:val="24"/>
          <w:szCs w:val="24"/>
        </w:rPr>
        <w:t xml:space="preserve">   Поэма,  былина,  сказка.  Песня,  романс.   Роль музыки в семье искусств, еевлияние на другие искусства.  Значение  слов  в  песне.  Вокализ.  Сходствовыразительных  средств   живописи  и  музыки: плавные  изгибы  линий  рисунка,перекличка  светотени  в  картине  и  ладовой  окраски   в  музыке. Интонационно-образная, жанровая, стилевая основы музыки   в  картинах  и  мелодиях,  музыкальногоискусства как ее важнейшие закономерности, открывающие путь для его </w:t>
      </w:r>
      <w:r w:rsidRPr="000B0F6D">
        <w:rPr>
          <w:rFonts w:ascii="Times New Roman" w:hAnsi="Times New Roman" w:cs="Times New Roman"/>
          <w:sz w:val="24"/>
          <w:szCs w:val="24"/>
        </w:rPr>
        <w:lastRenderedPageBreak/>
        <w:t>познания,установления связи  с жизнью и с другими  искусствами. Интонация как носитель смысла в музыке.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0B0F6D">
        <w:rPr>
          <w:rFonts w:ascii="Times New Roman" w:hAnsi="Times New Roman" w:cs="Times New Roman"/>
          <w:sz w:val="24"/>
          <w:szCs w:val="24"/>
        </w:rPr>
        <w:t xml:space="preserve">Вокальная  музыка. Россия, Россия, нет слова красивей…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  Отчизны,  отношение  к  родной  земле,  значение  культуры  своего  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  в вокальной  музыке. Песня – верный спутник человека.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3. </w:t>
      </w:r>
      <w:r w:rsidRPr="000B0F6D">
        <w:rPr>
          <w:rFonts w:ascii="Times New Roman" w:hAnsi="Times New Roman" w:cs="Times New Roman"/>
          <w:sz w:val="24"/>
          <w:szCs w:val="24"/>
        </w:rPr>
        <w:t>Вокальная  музыка. Песня русская в березах, песня русская в хлебах</w:t>
      </w:r>
      <w:r w:rsidR="00FB0B8A">
        <w:rPr>
          <w:rFonts w:ascii="Times New Roman" w:hAnsi="Times New Roman" w:cs="Times New Roman"/>
          <w:i/>
          <w:sz w:val="24"/>
          <w:szCs w:val="24"/>
        </w:rPr>
        <w:t>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 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Знакомство  с  различными  жанрами  русской  народной   песни:  формирование необходимых  вокально-хоровых  навыков. Особенности песенных  жанров.  </w:t>
      </w:r>
      <w:r w:rsidRPr="000B0F6D">
        <w:rPr>
          <w:rFonts w:ascii="Times New Roman" w:hAnsi="Times New Roman" w:cs="Times New Roman"/>
          <w:i/>
          <w:sz w:val="24"/>
          <w:szCs w:val="24"/>
        </w:rPr>
        <w:t>Календарные песни</w:t>
      </w:r>
      <w:r w:rsidRPr="000B0F6D">
        <w:rPr>
          <w:rFonts w:ascii="Times New Roman" w:hAnsi="Times New Roman" w:cs="Times New Roman"/>
          <w:sz w:val="24"/>
          <w:szCs w:val="24"/>
        </w:rPr>
        <w:t xml:space="preserve">. Разнохарактерные песенные Жанры: трудовые, обрядовые, величальные, торжественные, хвалебные,  шуточные, сатирические,  игровые,  хороводные,лирические  песни.  Песни – 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.  Взаимосвязь  музыкальных,  литературных  ихудожественных  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 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песни-кивы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,«богатырские» песни и др.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Pr="000B0F6D">
        <w:rPr>
          <w:rFonts w:ascii="Times New Roman" w:hAnsi="Times New Roman" w:cs="Times New Roman"/>
          <w:sz w:val="24"/>
          <w:szCs w:val="24"/>
        </w:rPr>
        <w:t>Вокальная  музыка. Здесь мало услышать, здесь вс</w:t>
      </w:r>
      <w:r w:rsidR="00FB0B8A">
        <w:rPr>
          <w:rFonts w:ascii="Times New Roman" w:hAnsi="Times New Roman" w:cs="Times New Roman"/>
          <w:sz w:val="24"/>
          <w:szCs w:val="24"/>
        </w:rPr>
        <w:t>лушаться нужно.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Развитие жанров камерной  вокальной музыки – романс.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5.</w:t>
      </w:r>
      <w:r w:rsidRPr="000B0F6D">
        <w:rPr>
          <w:rFonts w:ascii="Times New Roman" w:hAnsi="Times New Roman" w:cs="Times New Roman"/>
          <w:sz w:val="24"/>
          <w:szCs w:val="24"/>
        </w:rPr>
        <w:t xml:space="preserve">Фольклор  в  музыке  русских  композиторов. «Стучит, гремит Кикимора…»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spellStart"/>
      <w:r w:rsidRPr="000B0F6D">
        <w:rPr>
          <w:rFonts w:ascii="Times New Roman" w:hAnsi="Times New Roman" w:cs="Times New Roman"/>
          <w:i/>
          <w:sz w:val="24"/>
          <w:szCs w:val="24"/>
        </w:rPr>
        <w:t>художественнаясамоценность</w:t>
      </w:r>
      <w:proofErr w:type="spellEnd"/>
      <w:r w:rsidRPr="000B0F6D">
        <w:rPr>
          <w:rFonts w:ascii="Times New Roman" w:hAnsi="Times New Roman" w:cs="Times New Roman"/>
          <w:i/>
          <w:sz w:val="24"/>
          <w:szCs w:val="24"/>
        </w:rPr>
        <w:t>. Особенности русской народной музыкальной культуры. Основные жанры русской народной музыки</w:t>
      </w:r>
      <w:r w:rsidRPr="000B0F6D">
        <w:rPr>
          <w:rFonts w:ascii="Times New Roman" w:hAnsi="Times New Roman" w:cs="Times New Roman"/>
          <w:sz w:val="24"/>
          <w:szCs w:val="24"/>
        </w:rPr>
        <w:t>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Знакомство  с  произведениями  программной инструментальной  музыки: симфонической  сюитой  и  симфонической  миниатюрой. Вокальные  сочинения,  созданные  на  основе  </w:t>
      </w:r>
      <w:r w:rsidRPr="000B0F6D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  литературных источников  (русских  народных сказаний,  сказок  разных  народов  и  др.) Сущность и особенности   устного народного музыкального творчества   как   части   общей культуры народа, как способа самовыражения человека. Народное творчество как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художественнаясамоценность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. Особенности русской народной музыкальной культуры.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6.</w:t>
      </w:r>
      <w:r w:rsidRPr="000B0F6D">
        <w:rPr>
          <w:rFonts w:ascii="Times New Roman" w:hAnsi="Times New Roman" w:cs="Times New Roman"/>
          <w:sz w:val="24"/>
          <w:szCs w:val="24"/>
        </w:rPr>
        <w:t xml:space="preserve"> Фольклор  в  музыке  русских  композиторов. «Что за прелесть эти сказки»</w:t>
      </w:r>
      <w:r w:rsidRPr="000B0F6D">
        <w:rPr>
          <w:rFonts w:ascii="Times New Roman" w:hAnsi="Times New Roman" w:cs="Times New Roman"/>
          <w:i/>
          <w:sz w:val="24"/>
          <w:szCs w:val="24"/>
        </w:rPr>
        <w:t>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  ярко выраженная национальная самобытность.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Pr="000B0F6D">
        <w:rPr>
          <w:rFonts w:ascii="Times New Roman" w:hAnsi="Times New Roman" w:cs="Times New Roman"/>
          <w:sz w:val="24"/>
          <w:szCs w:val="24"/>
        </w:rPr>
        <w:t xml:space="preserve">Жанры  инструментальной  и  вокальной  музыки. «Мелодией одной звучат печаль и радость…», «Песнь моя летит с мольбою»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Развитие жанров светской вокальной и инструментальной  музыки. Наиболее значимые стилевые особенности классической музыкальной школы.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Представление  о  существовании  вокальной  и  инструментальной   музыки,  не связанной  с  какой-либо  литературной  основой  (вокализ, песня  без  слов,  баркарола как  жанр  фортепианной  музыки);  знакомство  с  вокальной  баркаролой. Выяснение своеобразия   и  выразительности  </w:t>
      </w:r>
      <w:r w:rsidRPr="000B0F6D">
        <w:rPr>
          <w:rFonts w:ascii="Times New Roman" w:hAnsi="Times New Roman" w:cs="Times New Roman"/>
          <w:i/>
          <w:sz w:val="24"/>
          <w:szCs w:val="24"/>
        </w:rPr>
        <w:t>песни  без  слов</w:t>
      </w:r>
      <w:r w:rsidRPr="000B0F6D">
        <w:rPr>
          <w:rFonts w:ascii="Times New Roman" w:hAnsi="Times New Roman" w:cs="Times New Roman"/>
          <w:sz w:val="24"/>
          <w:szCs w:val="24"/>
        </w:rPr>
        <w:t xml:space="preserve">  и  </w:t>
      </w:r>
      <w:r w:rsidRPr="000B0F6D">
        <w:rPr>
          <w:rFonts w:ascii="Times New Roman" w:hAnsi="Times New Roman" w:cs="Times New Roman"/>
          <w:i/>
          <w:sz w:val="24"/>
          <w:szCs w:val="24"/>
        </w:rPr>
        <w:t>романса</w:t>
      </w:r>
      <w:r w:rsidRPr="000B0F6D">
        <w:rPr>
          <w:rFonts w:ascii="Times New Roman" w:hAnsi="Times New Roman" w:cs="Times New Roman"/>
          <w:sz w:val="24"/>
          <w:szCs w:val="24"/>
        </w:rPr>
        <w:t xml:space="preserve"> – инструментальной  и вокальной  </w:t>
      </w:r>
      <w:r w:rsidRPr="000B0F6D">
        <w:rPr>
          <w:rFonts w:ascii="Times New Roman" w:hAnsi="Times New Roman" w:cs="Times New Roman"/>
          <w:i/>
          <w:sz w:val="24"/>
          <w:szCs w:val="24"/>
        </w:rPr>
        <w:t>баркаролы</w:t>
      </w:r>
      <w:r w:rsidRPr="000B0F6D">
        <w:rPr>
          <w:rFonts w:ascii="Times New Roman" w:hAnsi="Times New Roman" w:cs="Times New Roman"/>
          <w:sz w:val="24"/>
          <w:szCs w:val="24"/>
        </w:rPr>
        <w:t>.   Представление учащихся о роли литературы в появлении новых музыкальных жанров и произведений.  Превращение песен в симфонические мелодии.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0B0F6D">
        <w:rPr>
          <w:rFonts w:ascii="Times New Roman" w:hAnsi="Times New Roman" w:cs="Times New Roman"/>
          <w:sz w:val="24"/>
          <w:szCs w:val="24"/>
        </w:rPr>
        <w:t>Вторая  жизнь  песни. Живительный родник творчества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Представление   о  музыке,  основанной  на  использовании  народной  песни;  о  народных истоках  профессиональной   музыки: симфония,  концерт,  опера,  кантата. Современные интерпретации  классической  музыки. Смысл  высказывания  М.И.  Глинки: “Создает  музыку  народ,  а  мы,  художники  только  ее  аранжируем”. Раскрытие терминов  и  осмысление  понятий: </w:t>
      </w:r>
      <w:r w:rsidRPr="000B0F6D">
        <w:rPr>
          <w:rFonts w:ascii="Times New Roman" w:hAnsi="Times New Roman" w:cs="Times New Roman"/>
          <w:i/>
          <w:sz w:val="24"/>
          <w:szCs w:val="24"/>
        </w:rPr>
        <w:t>интерпретация,обработка,  трактовка</w:t>
      </w:r>
      <w:r w:rsidRPr="000B0F6D">
        <w:rPr>
          <w:rFonts w:ascii="Times New Roman" w:hAnsi="Times New Roman" w:cs="Times New Roman"/>
          <w:sz w:val="24"/>
          <w:szCs w:val="24"/>
        </w:rPr>
        <w:t>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Pr="000B0F6D">
        <w:rPr>
          <w:rFonts w:ascii="Times New Roman" w:hAnsi="Times New Roman" w:cs="Times New Roman"/>
          <w:sz w:val="24"/>
          <w:szCs w:val="24"/>
        </w:rPr>
        <w:t>Всю  жизнь  мою  несу  Родину  в  душе…»Перезвоны»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Сопоставление  образного  содержания  музыки, выявление  контраста  как  основной прием  развития  произведения  в  целом. Определение средств  музыкальной выразительности.  Перезвоны.  Звучащие  картины.  Значимость  музыки  в  жизни человека,  ее  роль  в  творчестве  писателей  и  поэтов,  а  также  ее  национальному своеобразию.  Музыка.  Природа  родной  страны,  судьба  человека… Вдохновение композиторов,  поэтов,  писателей,  их  размышления  о  смысле  жизни,  о  красоте родной  земли,  о  душевной  красоте  человека  и  талантливых  людях,  которыми  может по  праву  гордиться  Отечество.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Pr="000B0F6D">
        <w:rPr>
          <w:rFonts w:ascii="Times New Roman" w:hAnsi="Times New Roman" w:cs="Times New Roman"/>
          <w:sz w:val="24"/>
          <w:szCs w:val="24"/>
        </w:rPr>
        <w:t>Всю жизнь свою несу Родину в душе. «Скажи, откуда ты приходишь, красота?»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11.</w:t>
      </w:r>
      <w:r w:rsidRPr="000B0F6D">
        <w:rPr>
          <w:rFonts w:ascii="Times New Roman" w:hAnsi="Times New Roman" w:cs="Times New Roman"/>
          <w:sz w:val="24"/>
          <w:szCs w:val="24"/>
        </w:rPr>
        <w:t xml:space="preserve">Писатели  и  поэты  о  музыке  и   музыкантах. «Гармонии задумчивый поэт»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lastRenderedPageBreak/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 – Ф.Шопен. Музыка  не  только  раскрывает  мир  человеческих  чувств, настроения,  мысли,  но  и  играет  в  литературе  драматургическую    роль,  выявляя  внутреннюю  сущность  человека, оттеняя,  углубляя   характеры,  ситуации, события. Творчество Ф. Шопена  как композитора связано с его исполнительской деятельностью. Именно Ф.Шопен утвердил 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прелюдию </w:t>
      </w:r>
      <w:r w:rsidRPr="000B0F6D">
        <w:rPr>
          <w:rFonts w:ascii="Times New Roman" w:hAnsi="Times New Roman" w:cs="Times New Roman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 этюд</w:t>
      </w:r>
      <w:r w:rsidRPr="000B0F6D">
        <w:rPr>
          <w:rFonts w:ascii="Times New Roman" w:hAnsi="Times New Roman" w:cs="Times New Roman"/>
          <w:sz w:val="24"/>
          <w:szCs w:val="24"/>
        </w:rPr>
        <w:t>а, никогда не отделяя техническую сторону исполнения от художественной.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0B0F6D">
        <w:rPr>
          <w:rFonts w:ascii="Times New Roman" w:hAnsi="Times New Roman" w:cs="Times New Roman"/>
          <w:sz w:val="24"/>
          <w:szCs w:val="24"/>
        </w:rPr>
        <w:t xml:space="preserve">Писатели  и  поэты  о  музыке  и   музыкантах. «Ты, Моцарт, бог, и сам того не знаешь»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Осознание  учащимися  значимости  музыкального  искусства  для  творчества  поэтов  и писателей,  расширение  представлений  о   творчестве  западноевропейских композиторов – В.А. Моцарт и Ф.Шопен.  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Реквием. </w:t>
      </w:r>
      <w:r w:rsidRPr="000B0F6D">
        <w:rPr>
          <w:rFonts w:ascii="Times New Roman" w:hAnsi="Times New Roman" w:cs="Times New Roman"/>
          <w:sz w:val="24"/>
          <w:szCs w:val="24"/>
        </w:rPr>
        <w:t>Музыка  не  только  раскрывает  мир человеческих  чувств,  настроения,  мысли,  но  и  играет  в  литературе драматургическую    роль,  выявляя  внутреннюю  сущность  человека, оттеняя,  углубляя, характеры,  ситуации, события. Произведения  В.Моцарта открывают  бесконечное многообразие чувств, полны многогранных реальных характеров.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Pr="000B0F6D">
        <w:rPr>
          <w:rFonts w:ascii="Times New Roman" w:hAnsi="Times New Roman" w:cs="Times New Roman"/>
          <w:sz w:val="24"/>
          <w:szCs w:val="24"/>
        </w:rPr>
        <w:t>Первое путешествие в музыкальный театр. Опера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Развитие жанра – опера. Народные истоки русской профессиональной музыки. Обращение композиторов к родному фольклору.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Особенности оперного жанра, который возникает на основе литературного произведения как  источника либретто оперы. Разновидности вокальных и инструментальных жанров, форм   внутри оперы – (увертюра, ария, речитатив, хор, ансамбль), а также исполнители (певцы, дирижёр, оркестр).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14.</w:t>
      </w:r>
      <w:r w:rsidRPr="000B0F6D">
        <w:rPr>
          <w:rFonts w:ascii="Times New Roman" w:hAnsi="Times New Roman" w:cs="Times New Roman"/>
          <w:sz w:val="24"/>
          <w:szCs w:val="24"/>
        </w:rPr>
        <w:t xml:space="preserve">  Второе путешествие в музыкальный театр. Балет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Развитие жанра – балет. Формирование русской классической школы.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 синтетическое.  В  нем  воедино  переплетены  различные  виды искусства:  литература, инструментально-симфоническая  музыка,  хореография, (танцоры-солисты,  кордебалет- массовые  сцены),  драматическое  и  изобразительное искусство  (театральное  действие,  костюмы,  декорации).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Музыка в театре, кино и на телевидении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Роль литературного сценария и значение музыки в синтетических видах искусства: в театре, кино, на телевидении.  Музыка  неотъемлемая  часть  произведений киноискусства,  которое  существует  на  основе  синтеза  литературы,  театра, изобразительного  искусства  и  музыки.  Киномузыка – одно  из  важнейших  средств </w:t>
      </w:r>
      <w:r w:rsidRPr="000B0F6D">
        <w:rPr>
          <w:rFonts w:ascii="Times New Roman" w:hAnsi="Times New Roman" w:cs="Times New Roman"/>
          <w:sz w:val="24"/>
          <w:szCs w:val="24"/>
        </w:rPr>
        <w:lastRenderedPageBreak/>
        <w:t>создания  экранного  образа  реального  события,  которое  специально  инсценируется или  воссоздается  средствами  мультипликации.  Динамика  развития  кинообраза, быстрая  смена  действия  в  кино,  короткое  дыхание  кинематографических  фраз, свободное  владение  пространством  и  временем  получили  отражение  и  в  музыке к фильмам.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Pr="000B0F6D">
        <w:rPr>
          <w:rFonts w:ascii="Times New Roman" w:hAnsi="Times New Roman" w:cs="Times New Roman"/>
          <w:sz w:val="24"/>
          <w:szCs w:val="24"/>
        </w:rPr>
        <w:t>Третье путешествие в музыкальный театр. Мюзикл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Особенности мюзикла, его истоки.  Знакомство  с мюзиклом  “Кошки”  Э.-Л.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,  в  основе  либретто  которого  лежат  стихи Т. Элиота.  Жанры  внутри  самого  мюзикла  близки  оперным  номерам.  Как  и  в  опере, здесь  сочетаются  пение  и  танец,  но  в  отличие  от  оперы  все  действующие  лица, исполняя  вокальные  номера,  постоянно  находятся  в  движении.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Обобщение изученного по разделу:  “Музыка и литература”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Тема  </w:t>
      </w:r>
      <w:r w:rsidRPr="000B0F6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B0F6D">
        <w:rPr>
          <w:rFonts w:ascii="Times New Roman" w:hAnsi="Times New Roman" w:cs="Times New Roman"/>
          <w:sz w:val="24"/>
          <w:szCs w:val="24"/>
        </w:rPr>
        <w:t xml:space="preserve">  полугодия: Музыка</w:t>
      </w:r>
      <w:r w:rsidR="009E21C4" w:rsidRPr="000B0F6D">
        <w:rPr>
          <w:rFonts w:ascii="Times New Roman" w:hAnsi="Times New Roman" w:cs="Times New Roman"/>
          <w:sz w:val="24"/>
          <w:szCs w:val="24"/>
        </w:rPr>
        <w:t xml:space="preserve"> и изобразительное искусство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17.</w:t>
      </w:r>
      <w:r w:rsidRPr="000B0F6D">
        <w:rPr>
          <w:rFonts w:ascii="Times New Roman" w:hAnsi="Times New Roman" w:cs="Times New Roman"/>
          <w:sz w:val="24"/>
          <w:szCs w:val="24"/>
        </w:rPr>
        <w:t>Что  роднит  музыку  с изобразительным   искусством.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(лирические).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0B0F6D">
        <w:rPr>
          <w:rFonts w:ascii="Times New Roman" w:hAnsi="Times New Roman" w:cs="Times New Roman"/>
          <w:sz w:val="24"/>
          <w:szCs w:val="24"/>
        </w:rPr>
        <w:t>Небесное   и  земное  в  звуках  и  красках.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Отечественная и зарубежная духовная музыка в синтезе с храмовым искусством.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0B0F6D">
        <w:rPr>
          <w:rFonts w:ascii="Times New Roman" w:hAnsi="Times New Roman" w:cs="Times New Roman"/>
          <w:sz w:val="24"/>
          <w:szCs w:val="24"/>
        </w:rPr>
        <w:t>Звать через  прошлое  к  настоящему.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Выразительность и изобразительность музыкальной интонации. Богатство музыкальных образов (героические, эпические) и особенности их  драматургического развития (контраст).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0B0F6D">
        <w:rPr>
          <w:rFonts w:ascii="Times New Roman" w:hAnsi="Times New Roman" w:cs="Times New Roman"/>
          <w:sz w:val="24"/>
          <w:szCs w:val="24"/>
        </w:rPr>
        <w:t>Звать через  прошлое  к  настоящему.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0B0F6D">
        <w:rPr>
          <w:rFonts w:ascii="Times New Roman" w:hAnsi="Times New Roman" w:cs="Times New Roman"/>
          <w:sz w:val="24"/>
          <w:szCs w:val="24"/>
        </w:rPr>
        <w:t>Музыкальная живопись и живописная музыка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lastRenderedPageBreak/>
        <w:t>Общее и особенное в русском и западноевропейском искусстве вразличных исторических эпох, стилевых направлений, творчестве выдающихся композитов прошлого.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22.</w:t>
      </w:r>
      <w:r w:rsidRPr="000B0F6D">
        <w:rPr>
          <w:rFonts w:ascii="Times New Roman" w:hAnsi="Times New Roman" w:cs="Times New Roman"/>
          <w:sz w:val="24"/>
          <w:szCs w:val="24"/>
        </w:rPr>
        <w:t>Музыкальная живопись и живописная музыка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Общее и особенное в русском и западноевропейском искусстве вразличных исторических эпох, стилевых направлений, творчестве выдающихся композитов прошлого.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Сопоставление зримых образов музыкальных сочинений русского и зарубежного композитора  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Pr="000B0F6D">
        <w:rPr>
          <w:rFonts w:ascii="Times New Roman" w:hAnsi="Times New Roman" w:cs="Times New Roman"/>
          <w:sz w:val="24"/>
          <w:szCs w:val="24"/>
        </w:rPr>
        <w:t>Колокольность в музыке и изобразительном искусстве.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Народные истоки русской профессиональной музыки.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Колокольность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Pr="000B0F6D">
        <w:rPr>
          <w:rFonts w:ascii="Times New Roman" w:hAnsi="Times New Roman" w:cs="Times New Roman"/>
          <w:sz w:val="24"/>
          <w:szCs w:val="24"/>
        </w:rPr>
        <w:t>Портрет в музыке и изобразительном искусстве.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Интонация как носитель смысла в музыке. Выразительность и изобразительность музыкальной интонации.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0B0F6D">
        <w:rPr>
          <w:rFonts w:ascii="Times New Roman" w:hAnsi="Times New Roman" w:cs="Times New Roman"/>
          <w:sz w:val="24"/>
          <w:szCs w:val="24"/>
        </w:rPr>
        <w:t xml:space="preserve">Волшебная  палочка  дирижера.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Знакомство с творчеством выдающихся дирижеров.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Образы борьбы и победы в искусстве.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Особенности трактовки драматической музыки на примере образцов симфонии.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Образный строй  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27.</w:t>
      </w:r>
      <w:r w:rsidRPr="000B0F6D">
        <w:rPr>
          <w:rFonts w:ascii="Times New Roman" w:hAnsi="Times New Roman" w:cs="Times New Roman"/>
          <w:sz w:val="24"/>
          <w:szCs w:val="24"/>
        </w:rPr>
        <w:t>Застывшая  музыка.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0B0F6D">
        <w:rPr>
          <w:rFonts w:ascii="Times New Roman" w:hAnsi="Times New Roman" w:cs="Times New Roman"/>
          <w:sz w:val="24"/>
          <w:szCs w:val="24"/>
        </w:rPr>
        <w:t xml:space="preserve">Полифония  в  музыке  и  живописи.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0B0F6D">
        <w:rPr>
          <w:rFonts w:ascii="Times New Roman" w:hAnsi="Times New Roman" w:cs="Times New Roman"/>
          <w:sz w:val="24"/>
          <w:szCs w:val="24"/>
        </w:rPr>
        <w:t>Музыка   на  мольберте.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r w:rsidRPr="000B0F6D">
        <w:rPr>
          <w:rFonts w:ascii="Times New Roman" w:hAnsi="Times New Roman" w:cs="Times New Roman"/>
          <w:sz w:val="24"/>
          <w:szCs w:val="24"/>
          <w:lang w:val="en-US"/>
        </w:rPr>
        <w:t>Allegro</w:t>
      </w:r>
      <w:r w:rsidRPr="000B0F6D">
        <w:rPr>
          <w:rFonts w:ascii="Times New Roman" w:hAnsi="Times New Roman" w:cs="Times New Roman"/>
          <w:sz w:val="24"/>
          <w:szCs w:val="24"/>
        </w:rPr>
        <w:t xml:space="preserve">, </w:t>
      </w:r>
      <w:r w:rsidRPr="000B0F6D">
        <w:rPr>
          <w:rFonts w:ascii="Times New Roman" w:hAnsi="Times New Roman" w:cs="Times New Roman"/>
          <w:sz w:val="24"/>
          <w:szCs w:val="24"/>
          <w:lang w:val="en-US"/>
        </w:rPr>
        <w:t>Andante</w:t>
      </w:r>
      <w:r w:rsidRPr="000B0F6D">
        <w:rPr>
          <w:rFonts w:ascii="Times New Roman" w:hAnsi="Times New Roman" w:cs="Times New Roman"/>
          <w:sz w:val="24"/>
          <w:szCs w:val="24"/>
        </w:rPr>
        <w:t>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Импрессионизм в музыке и живописи.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Стилевое многообразие музыки 20 столетия. Импрессионизм. Знакомство с произведениями   К.Дебюсси.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0B0F6D">
        <w:rPr>
          <w:rFonts w:ascii="Times New Roman" w:hAnsi="Times New Roman" w:cs="Times New Roman"/>
          <w:sz w:val="24"/>
          <w:szCs w:val="24"/>
        </w:rPr>
        <w:t xml:space="preserve">О  подвигах,  о  доблести  и  славе... 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Стилевое многообразие музыки 20 века. Богатство музыкальных образов </w:t>
      </w:r>
      <w:r w:rsidRPr="000B0F6D">
        <w:rPr>
          <w:rFonts w:ascii="Times New Roman" w:hAnsi="Times New Roman" w:cs="Times New Roman"/>
          <w:sz w:val="24"/>
          <w:szCs w:val="24"/>
        </w:rPr>
        <w:t xml:space="preserve">– </w:t>
      </w:r>
      <w:r w:rsidRPr="000B0F6D">
        <w:rPr>
          <w:rFonts w:ascii="Times New Roman" w:hAnsi="Times New Roman" w:cs="Times New Roman"/>
          <w:i/>
          <w:sz w:val="24"/>
          <w:szCs w:val="24"/>
        </w:rPr>
        <w:t>драматические, героические.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0B0F6D">
        <w:rPr>
          <w:rFonts w:ascii="Times New Roman" w:hAnsi="Times New Roman" w:cs="Times New Roman"/>
          <w:sz w:val="24"/>
          <w:szCs w:val="24"/>
        </w:rPr>
        <w:t xml:space="preserve">В  каждой  мимолетности  вижу я мир…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Богатство музыкальных образов  и особенности их драматургического  развития в камерном</w:t>
      </w:r>
      <w:r w:rsidRPr="000B0F6D">
        <w:rPr>
          <w:rFonts w:ascii="Times New Roman" w:hAnsi="Times New Roman" w:cs="Times New Roman"/>
          <w:sz w:val="24"/>
          <w:szCs w:val="24"/>
        </w:rPr>
        <w:t>–</w:t>
      </w:r>
      <w:r w:rsidRPr="000B0F6D">
        <w:rPr>
          <w:rFonts w:ascii="Times New Roman" w:hAnsi="Times New Roman" w:cs="Times New Roman"/>
          <w:i/>
          <w:sz w:val="24"/>
          <w:szCs w:val="24"/>
        </w:rPr>
        <w:t>инструментальной музыке.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Мир композитора.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Pr="000B0F6D">
        <w:rPr>
          <w:rFonts w:ascii="Times New Roman" w:hAnsi="Times New Roman" w:cs="Times New Roman"/>
          <w:sz w:val="24"/>
          <w:szCs w:val="24"/>
        </w:rPr>
        <w:t>С веком наравне.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Обобщение представлений о взаимодействии изобразительного искусства и музыки. </w:t>
      </w:r>
    </w:p>
    <w:p w:rsidR="00204E9D" w:rsidRPr="000B0F6D" w:rsidRDefault="00204E9D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>Обобщение музыкальных и художественных впечатлений, знаний, опыта школьников, опыт исполнительства.</w:t>
      </w:r>
    </w:p>
    <w:p w:rsidR="00770A16" w:rsidRPr="000B0F6D" w:rsidRDefault="009E21C4" w:rsidP="000B0F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6 класс (34 часа</w:t>
      </w:r>
      <w:r w:rsidR="00770A16" w:rsidRPr="000B0F6D">
        <w:rPr>
          <w:rFonts w:ascii="Times New Roman" w:hAnsi="Times New Roman" w:cs="Times New Roman"/>
          <w:b/>
          <w:sz w:val="24"/>
          <w:szCs w:val="24"/>
        </w:rPr>
        <w:t>)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 xml:space="preserve">Мир образов вокальной и инструментальной музыки 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Удивительный мир музыкальных образов.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романсов и песен русских композиторов.</w:t>
      </w:r>
      <w:r w:rsidRPr="000B0F6D">
        <w:rPr>
          <w:rFonts w:ascii="Times New Roman" w:hAnsi="Times New Roman" w:cs="Times New Roman"/>
          <w:sz w:val="24"/>
          <w:szCs w:val="24"/>
        </w:rPr>
        <w:t xml:space="preserve"> Старин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мое сердце в зве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нящую даль...». Музыкальный образ и мастерство исполнителя. Картинная галерея.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Обряды и обычаи в фольклоре и творчестве композиторов. Песня в свадебном обряде. Сцены свадьбы в операх русских композиторов.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песен зарубежных композиторов.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Искусство пре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красного пения. Старинной песни мир. Песни Франца Шубер</w:t>
      </w:r>
      <w:r w:rsidRPr="000B0F6D">
        <w:rPr>
          <w:rFonts w:ascii="Times New Roman" w:hAnsi="Times New Roman" w:cs="Times New Roman"/>
          <w:sz w:val="24"/>
          <w:szCs w:val="24"/>
        </w:rPr>
        <w:softHyphen/>
        <w:t xml:space="preserve">та. Баллада. «Лесной царь». Картинная галерея. 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Раскрываются следующие содержательные линии</w:t>
      </w:r>
      <w:r w:rsidRPr="000B0F6D">
        <w:rPr>
          <w:rFonts w:ascii="Times New Roman" w:hAnsi="Times New Roman" w:cs="Times New Roman"/>
          <w:sz w:val="24"/>
          <w:szCs w:val="24"/>
        </w:rPr>
        <w:t>: Лири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ческие, эпические, драматические образы. Единство содержания и формы. Многообразие жанров вокальной музыки (песня, ро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манс, баллада, баркарола, хоровой концерт, кантата и др.). Романс. Интонация. Музыкальная и поэтическая речь. Мелодия и аккомпанемент. Вариации. Рондо. Куплетная форма. Особен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ности формы (вступление, кода, реприза, рефрен). Приемы раз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вития. Повтор. Контраст. Выразительность. Изобразительность. Диалог. Песня, ария, хор в оперном спектакле. Речитатив. На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родные напевы. Фразировка. Ритм. Оркестровка. Жанры народ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ных песен. Мастерство исполнителя. Бельканто. Развитие образа.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русской народной и духовной музыки.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духовной музыки Западной Европы</w:t>
      </w:r>
      <w:r w:rsidRPr="000B0F6D">
        <w:rPr>
          <w:rFonts w:ascii="Times New Roman" w:hAnsi="Times New Roman" w:cs="Times New Roman"/>
          <w:sz w:val="24"/>
          <w:szCs w:val="24"/>
        </w:rPr>
        <w:t>. «Небесное и земное» в музыке Баха. Полифония. Фуга. Хорал. Образы скор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би и печали. «</w:t>
      </w:r>
      <w:proofErr w:type="spellStart"/>
      <w:r w:rsidRPr="000B0F6D">
        <w:rPr>
          <w:rFonts w:ascii="Times New Roman" w:hAnsi="Times New Roman" w:cs="Times New Roman"/>
          <w:sz w:val="24"/>
          <w:szCs w:val="24"/>
          <w:lang w:val="en-US"/>
        </w:rPr>
        <w:t>Stabatmater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». Реквием. Фортуна правит миром. «Кармина Бурана».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Авторская песня</w:t>
      </w:r>
      <w:r w:rsidRPr="000B0F6D">
        <w:rPr>
          <w:rFonts w:ascii="Times New Roman" w:hAnsi="Times New Roman" w:cs="Times New Roman"/>
          <w:sz w:val="24"/>
          <w:szCs w:val="24"/>
        </w:rPr>
        <w:t>: прошлое и настоящее. Песни вагантов. Авторская песня сегодня. «Глобус крутится, вертится...». Песни Булата Окуджавы.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Джаз — искусство XX в.</w:t>
      </w:r>
      <w:r w:rsidRPr="000B0F6D">
        <w:rPr>
          <w:rFonts w:ascii="Times New Roman" w:hAnsi="Times New Roman" w:cs="Times New Roman"/>
          <w:sz w:val="24"/>
          <w:szCs w:val="24"/>
        </w:rPr>
        <w:t xml:space="preserve"> Спиричуэл и блюз. Джаз — музы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ка легкая или серьезная?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Раскрываются следующие содержательные линии: </w:t>
      </w:r>
      <w:r w:rsidRPr="000B0F6D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искусства: народные инстру</w:t>
      </w:r>
      <w:r w:rsidRPr="000B0F6D">
        <w:rPr>
          <w:rFonts w:ascii="Times New Roman" w:hAnsi="Times New Roman" w:cs="Times New Roman"/>
          <w:sz w:val="24"/>
          <w:szCs w:val="24"/>
        </w:rPr>
        <w:softHyphen/>
        <w:t xml:space="preserve">менты, напевы, наигрыши. Образы русской духовной и светской музыки (знаменный распев,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пение, а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саре</w:t>
      </w:r>
      <w:r w:rsidRPr="000B0F6D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а, хоровое многоголосие). Духовный концерт, полифония. Музыка в народ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ном духе. Особенности развития (вариантность). Контраст обра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зов. Варьирование. Живописность музыки. Контраст — сопостав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ление. Хор — солист. Единство поэтического текста и музыки.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Образы западноевропейской духовной и светской музыки (хорал, токката, фуга, кантата, реквием). Полифония и гомофо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ния.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>Взаимодействие различных видов искусства в раскрытии образного строя музыкальных произведений. Авторская песня.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Гимн. Сатирическая песня. Городской фольклор. Бард. Спи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ричуэл и блюз. Импровизация. Ритм. Тембр. Джазовая обра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ботка.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Обобщение материала II четверти.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Мир образов кам</w:t>
      </w:r>
      <w:r w:rsidR="009E21C4"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ерной и симфонической музыки 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Вечные темы искусства и жизни.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камерной музыки.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Могучее царство Шопена. Вдали от Родины. Инструментальная баллада. Рождаются великие тво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рения. Ночной пейзаж. Ноктюрн. Картинная галерея.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Инструментальный концерт. «Времена года». «Итальянский концерт». «Космический пейзаж». «Быть может, вся природа — мозаика цветов?» Картинная галерея.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симфонической музыки.</w:t>
      </w:r>
      <w:r w:rsidRPr="000B0F6D">
        <w:rPr>
          <w:rFonts w:ascii="Times New Roman" w:hAnsi="Times New Roman" w:cs="Times New Roman"/>
          <w:sz w:val="24"/>
          <w:szCs w:val="24"/>
        </w:rPr>
        <w:t xml:space="preserve"> «Метель». Музыкальные иллюстрации к повести А. С. Пушкина. «Тройка». «Вальс». «Вес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на и осень». «Романс». «Пастораль». «Военный марш». «Венча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ние». «Над вымыслом слезами обольюсь».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Симфоническое развитие музыкальных образов.</w:t>
      </w:r>
      <w:r w:rsidRPr="000B0F6D">
        <w:rPr>
          <w:rFonts w:ascii="Times New Roman" w:hAnsi="Times New Roman" w:cs="Times New Roman"/>
          <w:sz w:val="24"/>
          <w:szCs w:val="24"/>
        </w:rPr>
        <w:t xml:space="preserve"> «В печа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ли весел, а в веселье печален». Связь времен.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Раскрываются следующие содержательные линии:</w:t>
      </w:r>
      <w:r w:rsidRPr="000B0F6D">
        <w:rPr>
          <w:rFonts w:ascii="Times New Roman" w:hAnsi="Times New Roman" w:cs="Times New Roman"/>
          <w:sz w:val="24"/>
          <w:szCs w:val="24"/>
        </w:rPr>
        <w:t xml:space="preserve"> Жиз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дожественных образов камерной и симфонической музыки.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Прелюдия. Вальс. Мазурка. Полонез. Этюд. Музыкальный язык. Баллада. Квартет. Ноктюрн. Сюита.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Форма. Сходство и различия как основной принцип разви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тия и построения музыки. Повтор (вариативность, вариант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ность). Рефрен, эпизоды. Взаимодействие нескольких музыкаль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ных образов на основе их сопоставления, столкновения, конф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ликта.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Синтезатор. Колорит. Гармония. Лад. Тембр. Динамика.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ре, симфоническая поэма, увертюра-фантазия, музыкальные ил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люстрации и др.). Пастораль. Военный марш. Лирические, дра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матические образы.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Обработка. Интерпретация. Трактовка.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Обобщение материала III четверти.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Программная увертюра.</w:t>
      </w:r>
      <w:r w:rsidRPr="000B0F6D">
        <w:rPr>
          <w:rFonts w:ascii="Times New Roman" w:hAnsi="Times New Roman" w:cs="Times New Roman"/>
          <w:sz w:val="24"/>
          <w:szCs w:val="24"/>
        </w:rPr>
        <w:t xml:space="preserve"> Увертюра «Эгмонт». Скорбь и ра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дость. Увертюра-фантазия «Ромео и Джульетта».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Мир музыкального театра.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Балет «Ромео и Джульетта». Мюзикл «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история». Опера «Орфей и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». Рок-опера «Орфей и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».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Образы киномузыки.</w:t>
      </w:r>
      <w:r w:rsidRPr="000B0F6D">
        <w:rPr>
          <w:rFonts w:ascii="Times New Roman" w:hAnsi="Times New Roman" w:cs="Times New Roman"/>
          <w:sz w:val="24"/>
          <w:szCs w:val="24"/>
        </w:rPr>
        <w:t xml:space="preserve"> «Ромео и Джульетта» в кино XX века. Музыка в отечественном кино.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Исследовательский проект.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Раскрываются следующие содержательные линии:</w:t>
      </w:r>
      <w:r w:rsidRPr="000B0F6D">
        <w:rPr>
          <w:rFonts w:ascii="Times New Roman" w:hAnsi="Times New Roman" w:cs="Times New Roman"/>
          <w:sz w:val="24"/>
          <w:szCs w:val="24"/>
        </w:rPr>
        <w:t xml:space="preserve"> Прог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раммная увертюра. Сонатная форма (ее разделы). Контраст, конфликт. Дуэт. Лирические образы.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>Выдающиеся артисты балета. Образ-портрет. Массовые сце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ны. Контраст тем. Современная трактовка классических сюжетов и образов: мюзикл, рок-опера, киномузыка. Вокально- инструментальный ансамбль, хор, солисты. Вокальная музыка. Инструментальная музыка.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Темы исследовательских проектов</w:t>
      </w:r>
      <w:r w:rsidRPr="000B0F6D">
        <w:rPr>
          <w:rFonts w:ascii="Times New Roman" w:hAnsi="Times New Roman" w:cs="Times New Roman"/>
          <w:sz w:val="24"/>
          <w:szCs w:val="24"/>
        </w:rPr>
        <w:t>: Образы Родины, родно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го края в музыкальном искусстве. Образы защитников Отечест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ва в музыке, изобразительном искусстве, литературе. Народная музыка: истоки, направления, сюжеты и образы, известные ис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полнители и исполнительские коллективы. Музыка в храмовом синтезе искусств: от прошлого к будущему. Музыка серьезная и легкая: проблемы, суждения, мнения. Авторская песня: люби</w:t>
      </w:r>
      <w:r w:rsidRPr="000B0F6D">
        <w:rPr>
          <w:rFonts w:ascii="Times New Roman" w:hAnsi="Times New Roman" w:cs="Times New Roman"/>
          <w:sz w:val="24"/>
          <w:szCs w:val="24"/>
        </w:rPr>
        <w:softHyphen/>
        <w:t>мые барды. Что такое современность в музыке.</w:t>
      </w:r>
    </w:p>
    <w:p w:rsidR="00770A16" w:rsidRPr="000B0F6D" w:rsidRDefault="00770A16" w:rsidP="000B0F6D">
      <w:pPr>
        <w:spacing w:line="240" w:lineRule="auto"/>
        <w:ind w:left="142" w:right="111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>Обобщение материала IV четверти.</w:t>
      </w:r>
    </w:p>
    <w:p w:rsidR="00770A16" w:rsidRPr="000B0F6D" w:rsidRDefault="00770A16" w:rsidP="000B0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Содержание  програм</w:t>
      </w:r>
      <w:r w:rsidR="009E21C4" w:rsidRPr="000B0F6D">
        <w:rPr>
          <w:rFonts w:ascii="Times New Roman" w:hAnsi="Times New Roman" w:cs="Times New Roman"/>
          <w:b/>
          <w:sz w:val="24"/>
          <w:szCs w:val="24"/>
        </w:rPr>
        <w:t>мы предмета «Музыка» 7 класс (34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770A16" w:rsidRPr="000B0F6D" w:rsidRDefault="00770A16" w:rsidP="000B0F6D">
      <w:pPr>
        <w:shd w:val="clear" w:color="auto" w:fill="FFFFFF"/>
        <w:spacing w:before="110" w:line="240" w:lineRule="auto"/>
        <w:ind w:right="5" w:firstLine="3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Особенности драма</w:t>
      </w:r>
      <w:r w:rsidR="00FB0B8A">
        <w:rPr>
          <w:rFonts w:ascii="Times New Roman" w:hAnsi="Times New Roman" w:cs="Times New Roman"/>
          <w:b/>
          <w:sz w:val="24"/>
          <w:szCs w:val="24"/>
        </w:rPr>
        <w:t xml:space="preserve">тургии сценической музыки. 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 чистой музыке (камерной, симфонической( они даются в виде соотношения музыкально-тематического материала. А в сценических произведениях (опере, балете и  др.) намечаются последовательным развёртыванием сюжета, слов (поэтических идей).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 в балете Б.И.Тищенко; «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» Дж.Гершвина, «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» Ж.Бизе в сопоставлении с современной трактовкой музыки в балете «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Кармен-сюита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» Р.К.Щедрина, а также рок-опера «Иисус Христос –суперзвезда»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Э.-Л.Уэббера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и музыка к драматическим спектаклям.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Каждое из предлагаемых произведений является новацией в музыкальном искусстве своего времени. Учащиеся должны понять ,что эта музыка, к которой надо идти ,в отличие от так называемой массовой культуры, которая окружает нас сегодня и которая сама идёт к нам.</w:t>
      </w:r>
      <w:r w:rsidRPr="000B0F6D">
        <w:rPr>
          <w:rFonts w:ascii="Times New Roman" w:hAnsi="Times New Roman" w:cs="Times New Roman"/>
          <w:b/>
          <w:sz w:val="24"/>
          <w:szCs w:val="24"/>
        </w:rPr>
        <w:tab/>
      </w:r>
    </w:p>
    <w:p w:rsidR="00770A16" w:rsidRPr="000B0F6D" w:rsidRDefault="00770A16" w:rsidP="000B0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>Тема 1 полугодия: « Особенности драматурги</w:t>
      </w:r>
      <w:r w:rsidR="00FB0B8A">
        <w:rPr>
          <w:rFonts w:ascii="Times New Roman" w:hAnsi="Times New Roman" w:cs="Times New Roman"/>
          <w:b/>
          <w:sz w:val="24"/>
          <w:szCs w:val="24"/>
        </w:rPr>
        <w:t>и сценической  музыки »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1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.  Классика и современность. 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 Значение слова «классика». Понятие «классическая музыка», классика жанра, стиль</w:t>
      </w:r>
      <w:r w:rsidRPr="000B0F6D">
        <w:rPr>
          <w:rFonts w:ascii="Times New Roman" w:hAnsi="Times New Roman" w:cs="Times New Roman"/>
          <w:sz w:val="24"/>
          <w:szCs w:val="24"/>
        </w:rPr>
        <w:t>. Разновидности стилей. 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i/>
          <w:sz w:val="24"/>
          <w:szCs w:val="24"/>
        </w:rPr>
        <w:t xml:space="preserve">           Вводный урок</w:t>
      </w:r>
      <w:r w:rsidRPr="000B0F6D">
        <w:rPr>
          <w:rFonts w:ascii="Times New Roman" w:hAnsi="Times New Roman" w:cs="Times New Roman"/>
          <w:sz w:val="24"/>
          <w:szCs w:val="24"/>
        </w:rPr>
        <w:t xml:space="preserve">. Актуализировать жизненно-музыкальный опыт учащихся; помочь им осознать, что встреча с выдающимися музыкальными произведениями является прикосновением к духовному опыту поколений. Понятия: </w:t>
      </w:r>
      <w:r w:rsidRPr="000B0F6D">
        <w:rPr>
          <w:rFonts w:ascii="Times New Roman" w:hAnsi="Times New Roman" w:cs="Times New Roman"/>
          <w:i/>
          <w:sz w:val="24"/>
          <w:szCs w:val="24"/>
        </w:rPr>
        <w:t>«классика», «жанр», «классика жанра», «стиль» ( эпохи, национальный, индивидуальный).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 2-3. </w:t>
      </w:r>
      <w:r w:rsidRPr="000B0F6D">
        <w:rPr>
          <w:rFonts w:ascii="Times New Roman" w:hAnsi="Times New Roman" w:cs="Times New Roman"/>
          <w:b/>
          <w:sz w:val="24"/>
          <w:szCs w:val="24"/>
        </w:rPr>
        <w:t>В музыкальном театре. Опера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. Опера «Иван Сусанин- новая эпоха в русской музыке. Судьба человеческая – судьба народная. 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>Родина моя! Русская земля 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Расширение и углубление знаний учащихся  об оперном спектакле, понимание  его драматургии на основе взаимозависимости и взаимодействия явлений и событий, переданных интонационным языком музыки. Формы музыкальной драматургии в опере. Синтез искусств в опере. Глинка – первый русский композитор мирового значения,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симфонически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- образный тип музыки, идейность оперы: народ – единая великая личность, сплочённая одним чувством, одной волей.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 4-5. </w:t>
      </w:r>
      <w:r w:rsidRPr="000B0F6D">
        <w:rPr>
          <w:rFonts w:ascii="Times New Roman" w:hAnsi="Times New Roman" w:cs="Times New Roman"/>
          <w:b/>
          <w:sz w:val="24"/>
          <w:szCs w:val="24"/>
        </w:rPr>
        <w:t>«Опера «Князь  Игорь».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Русская эпическая опера. Ария Князя Игоря. Портрет половцев. Плач Ярославны». 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Обобщение представлений учащихся о жанре эпической оперы, усвоение принципов драматургического развития на основе знакомства с музыкальными характеристиками её героев (сольными и хоровыми). Продолжать знакомить учащихся с героическими образами русской истории.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6-7.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«В музыкальном театре. Балет. 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>Балет Б.И.Тищенко «Ярославна». Вступление. Стон Русской земли. Первая битва с половцами. Плач Ярославны. Молитва</w:t>
      </w:r>
      <w:r w:rsidRPr="000B0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Актуализировать знания учащихся о балете на знакомом им музыкальном материале, раскрыть особенности драматургического развития образов на основе контраста, сопоставления. Формы музыкальной драматургии в балете: классические и характерные танцы, действенные эпизоды, хореографические ансамбли. Основа драматургического развития в балете - идея поиска ответов на вечные вопросы жизни. Значение синтеза различных искусств в балете.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Современное прочтение произведения древнерусской литературы «Слово о полку Игореве» в жанре балета; анализ основных образов балета Б.Тищенко «Ярославна»; сравнение образных сфер балета с образами оперы А.Бородина «Князь Игорь».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8 .«</w:t>
      </w:r>
      <w:r w:rsidRPr="000B0F6D">
        <w:rPr>
          <w:rFonts w:ascii="Times New Roman" w:hAnsi="Times New Roman" w:cs="Times New Roman"/>
          <w:b/>
          <w:sz w:val="24"/>
          <w:szCs w:val="24"/>
        </w:rPr>
        <w:t>Героическая тема в русской музыке.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Га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лерея героических образов». 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Обобщить особенности драматургии разных жанров музыки героико-патриотического, эпического характера. Развивать ассоциативно-образное мышление учащихся, актуализация знаний учащихся о том, как историческое прошлое Родины находит отражение в художественных образах живописи, скульптуры, архитектуры; расширение интонационного тезауруса в процессе подбора музыкального (и литературного) ряда к произведениям изобразительного искусства.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9- 10.  </w:t>
      </w:r>
      <w:r w:rsidRPr="000B0F6D">
        <w:rPr>
          <w:rFonts w:ascii="Times New Roman" w:hAnsi="Times New Roman" w:cs="Times New Roman"/>
          <w:b/>
          <w:sz w:val="24"/>
          <w:szCs w:val="24"/>
        </w:rPr>
        <w:t>В музыкальном театре.</w:t>
      </w:r>
      <w:r w:rsidRPr="000B0F6D">
        <w:rPr>
          <w:rFonts w:ascii="Times New Roman" w:hAnsi="Times New Roman" w:cs="Times New Roman"/>
          <w:sz w:val="24"/>
          <w:szCs w:val="24"/>
        </w:rPr>
        <w:t xml:space="preserve"> Мой народ - американцы.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. Первая американская национальная опера. Развитие традиций оперного спектакля 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Расширение представлений учащихся об оперном искусстве зарубежных композиторов (Дж.Гершвина (США), Ж.Бизе(Франция), Э. -Л.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Уэббера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(Англия); выявление особенностей драматургии классической оперы и современной рок -оперы. Закрепление понятий </w:t>
      </w:r>
      <w:r w:rsidRPr="000B0F6D">
        <w:rPr>
          <w:rFonts w:ascii="Times New Roman" w:hAnsi="Times New Roman" w:cs="Times New Roman"/>
          <w:i/>
          <w:sz w:val="24"/>
          <w:szCs w:val="24"/>
        </w:rPr>
        <w:t>жанров джазовой музыки – блюз, спиричуэл, симфоджаз</w:t>
      </w:r>
      <w:r w:rsidRPr="000B0F6D">
        <w:rPr>
          <w:rFonts w:ascii="Times New Roman" w:hAnsi="Times New Roman" w:cs="Times New Roman"/>
          <w:sz w:val="24"/>
          <w:szCs w:val="24"/>
        </w:rPr>
        <w:t>. Лёгкая и серьёзная музыка. Сравнительный анализ музыкальных образов опер Дж.Гершвина «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» и М.Глинки «Иван Сусанин» (две народные драмы).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11-12. «</w:t>
      </w:r>
      <w:r w:rsidRPr="000B0F6D">
        <w:rPr>
          <w:rFonts w:ascii="Times New Roman" w:hAnsi="Times New Roman" w:cs="Times New Roman"/>
          <w:b/>
          <w:sz w:val="24"/>
          <w:szCs w:val="24"/>
        </w:rPr>
        <w:t>Опера Ж.Бизе «</w:t>
      </w:r>
      <w:proofErr w:type="spellStart"/>
      <w:r w:rsidRPr="000B0F6D">
        <w:rPr>
          <w:rFonts w:ascii="Times New Roman" w:hAnsi="Times New Roman" w:cs="Times New Roman"/>
          <w:b/>
          <w:sz w:val="24"/>
          <w:szCs w:val="24"/>
        </w:rPr>
        <w:t>Кармен</w:t>
      </w:r>
      <w:proofErr w:type="spellEnd"/>
      <w:r w:rsidRPr="000B0F6D">
        <w:rPr>
          <w:rFonts w:ascii="Times New Roman" w:hAnsi="Times New Roman" w:cs="Times New Roman"/>
          <w:b/>
          <w:sz w:val="24"/>
          <w:szCs w:val="24"/>
        </w:rPr>
        <w:t>». Самая популярная опера в мире.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Образ Кармен. 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Образы </w:t>
      </w:r>
      <w:proofErr w:type="spellStart"/>
      <w:r w:rsidR="00FB0B8A">
        <w:rPr>
          <w:rFonts w:ascii="Times New Roman" w:hAnsi="Times New Roman" w:cs="Times New Roman"/>
          <w:b/>
          <w:i/>
          <w:sz w:val="24"/>
          <w:szCs w:val="24"/>
        </w:rPr>
        <w:t>Хозе</w:t>
      </w:r>
      <w:proofErr w:type="spellEnd"/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="00FB0B8A">
        <w:rPr>
          <w:rFonts w:ascii="Times New Roman" w:hAnsi="Times New Roman" w:cs="Times New Roman"/>
          <w:b/>
          <w:i/>
          <w:sz w:val="24"/>
          <w:szCs w:val="24"/>
        </w:rPr>
        <w:t>Эскамильо</w:t>
      </w:r>
      <w:proofErr w:type="spellEnd"/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 ».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 Опера «Кармен» – музыкальная драма, цель которой - выражение сложных эмоциональных состояний, коллизий, событий. Образы главных героев, роль народных сцен.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 13. </w:t>
      </w:r>
      <w:r w:rsidRPr="000B0F6D">
        <w:rPr>
          <w:rFonts w:ascii="Times New Roman" w:hAnsi="Times New Roman" w:cs="Times New Roman"/>
          <w:b/>
          <w:sz w:val="24"/>
          <w:szCs w:val="24"/>
        </w:rPr>
        <w:t>«Балет Р.К.Щедрина «</w:t>
      </w:r>
      <w:proofErr w:type="spellStart"/>
      <w:r w:rsidRPr="000B0F6D">
        <w:rPr>
          <w:rFonts w:ascii="Times New Roman" w:hAnsi="Times New Roman" w:cs="Times New Roman"/>
          <w:b/>
          <w:sz w:val="24"/>
          <w:szCs w:val="24"/>
        </w:rPr>
        <w:t>Кармен</w:t>
      </w:r>
      <w:proofErr w:type="spellEnd"/>
      <w:r w:rsidRPr="000B0F6D">
        <w:rPr>
          <w:rFonts w:ascii="Times New Roman" w:hAnsi="Times New Roman" w:cs="Times New Roman"/>
          <w:b/>
          <w:sz w:val="24"/>
          <w:szCs w:val="24"/>
        </w:rPr>
        <w:t xml:space="preserve"> - сюита». Новое прочтение оперы Бизе.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Образ Кармен. Образ </w:t>
      </w:r>
      <w:proofErr w:type="spellStart"/>
      <w:r w:rsidRPr="000B0F6D">
        <w:rPr>
          <w:rFonts w:ascii="Times New Roman" w:hAnsi="Times New Roman" w:cs="Times New Roman"/>
          <w:b/>
          <w:i/>
          <w:sz w:val="24"/>
          <w:szCs w:val="24"/>
        </w:rPr>
        <w:t>Хозе</w:t>
      </w:r>
      <w:proofErr w:type="spellEnd"/>
      <w:r w:rsidRPr="000B0F6D">
        <w:rPr>
          <w:rFonts w:ascii="Times New Roman" w:hAnsi="Times New Roman" w:cs="Times New Roman"/>
          <w:b/>
          <w:i/>
          <w:sz w:val="24"/>
          <w:szCs w:val="24"/>
        </w:rPr>
        <w:t>. О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бразы «масок» и </w:t>
      </w:r>
      <w:proofErr w:type="spellStart"/>
      <w:r w:rsidR="00FB0B8A">
        <w:rPr>
          <w:rFonts w:ascii="Times New Roman" w:hAnsi="Times New Roman" w:cs="Times New Roman"/>
          <w:b/>
          <w:i/>
          <w:sz w:val="24"/>
          <w:szCs w:val="24"/>
        </w:rPr>
        <w:t>Тореодора</w:t>
      </w:r>
      <w:proofErr w:type="spellEnd"/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 ».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Раскрыть особенности музыкальной драматургии балета Р.Щедрина как симфонического способа прочтения литературного сюжета на основе музыки Ж.Бизе; выяснение вопроса о современности,  затронутой в музыке темы любви и свободы. Сопоставление  фрагментов оперы и балета, проследить трансформацию тем главных героев в балете. Драматургическая кульминация балета, проблема типов музыкальной драматургии.            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 14</w:t>
      </w:r>
      <w:r w:rsidRPr="000B0F6D">
        <w:rPr>
          <w:rFonts w:ascii="Times New Roman" w:hAnsi="Times New Roman" w:cs="Times New Roman"/>
          <w:b/>
          <w:sz w:val="24"/>
          <w:szCs w:val="24"/>
        </w:rPr>
        <w:t>. « Сюжеты и образы духовной музыки.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Высокая месса. «От страдания к радости». 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Всенощное бдение. Музыкальное зодчество России. Образ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>ы Вечерни и Утрени».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Актуализировать музыкальный опыт учащихся, связанный с образами духовной музыки, познакомить с вокально-драматическим творчеством русских и зарубежных композиторов ( на примере «Высокой мессы» И.-С.Баха и «Всенощного бдения» С.В.Рахманинова. Понимание того, насколько интерпретации современных исполнителей отвечают замыслам авторов, в чём их достоинство, а в чём – недостатки в воплощении музыкального образа.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15 - 16. 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«Рок - опера  </w:t>
      </w:r>
      <w:proofErr w:type="spellStart"/>
      <w:r w:rsidRPr="000B0F6D">
        <w:rPr>
          <w:rFonts w:ascii="Times New Roman" w:hAnsi="Times New Roman" w:cs="Times New Roman"/>
          <w:b/>
          <w:sz w:val="24"/>
          <w:szCs w:val="24"/>
        </w:rPr>
        <w:t>Э.Л.Уэббера</w:t>
      </w:r>
      <w:proofErr w:type="spellEnd"/>
      <w:r w:rsidRPr="000B0F6D">
        <w:rPr>
          <w:rFonts w:ascii="Times New Roman" w:hAnsi="Times New Roman" w:cs="Times New Roman"/>
          <w:b/>
          <w:sz w:val="24"/>
          <w:szCs w:val="24"/>
        </w:rPr>
        <w:t xml:space="preserve"> «Иисус Христос – суперзвезда». 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Вечные темы. Главные образы. </w:t>
      </w:r>
    </w:p>
    <w:p w:rsidR="00770A16" w:rsidRPr="000B0F6D" w:rsidRDefault="00770A16" w:rsidP="000B0F6D">
      <w:pPr>
        <w:snapToGri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Знакомство с фрагментами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Э.-Л.Уэббера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; вопрос о традициях и новаторстве в жанре оперы; драматургия развития и музыкальный язык основных образов рок-оперы. Приёмы драматургического развития в опере (</w:t>
      </w:r>
      <w:r w:rsidRPr="000B0F6D">
        <w:rPr>
          <w:rFonts w:ascii="Times New Roman" w:hAnsi="Times New Roman" w:cs="Times New Roman"/>
          <w:i/>
          <w:sz w:val="24"/>
          <w:szCs w:val="24"/>
        </w:rPr>
        <w:t xml:space="preserve">повтор, контраст, </w:t>
      </w:r>
      <w:proofErr w:type="spellStart"/>
      <w:r w:rsidRPr="000B0F6D">
        <w:rPr>
          <w:rFonts w:ascii="Times New Roman" w:hAnsi="Times New Roman" w:cs="Times New Roman"/>
          <w:i/>
          <w:sz w:val="24"/>
          <w:szCs w:val="24"/>
        </w:rPr>
        <w:t>вариационность</w:t>
      </w:r>
      <w:proofErr w:type="spellEnd"/>
      <w:r w:rsidRPr="000B0F6D">
        <w:rPr>
          <w:rFonts w:ascii="Times New Roman" w:hAnsi="Times New Roman" w:cs="Times New Roman"/>
          <w:i/>
          <w:sz w:val="24"/>
          <w:szCs w:val="24"/>
        </w:rPr>
        <w:t>).Средства драматургического развития музыкальных образов.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17. </w:t>
      </w:r>
      <w:r w:rsidRPr="000B0F6D">
        <w:rPr>
          <w:rFonts w:ascii="Times New Roman" w:hAnsi="Times New Roman" w:cs="Times New Roman"/>
          <w:b/>
          <w:sz w:val="24"/>
          <w:szCs w:val="24"/>
        </w:rPr>
        <w:t>«Музыка к драматическому спектаклю.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«Ромео и Джульетта» .«Гоголь-сюита». Из музыки к спектаклю «Ревизская сказка». Образы «Гоголь-сюиты.  М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узыканты – извечные маги…». 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Изучение особенностей  музыки к драматическим спектаклям; актуализация жизненно-музыкальных впечатлений учащихся о роли в сценическом действии; выявление контрастности образных сфер театральной музыки; закрепление знаний о взаимодействии 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музыки и литературы; понимание выразительности музыкальных характеристик главных  героев спектакля или его сюжетных линий.</w:t>
      </w:r>
    </w:p>
    <w:p w:rsidR="00770A16" w:rsidRPr="000B0F6D" w:rsidRDefault="00770A16" w:rsidP="000B0F6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sz w:val="24"/>
          <w:szCs w:val="24"/>
        </w:rPr>
        <w:t xml:space="preserve">Мир образов камерной </w:t>
      </w:r>
      <w:r w:rsidR="009E21C4" w:rsidRPr="000B0F6D">
        <w:rPr>
          <w:rFonts w:ascii="Times New Roman" w:hAnsi="Times New Roman" w:cs="Times New Roman"/>
          <w:b/>
          <w:sz w:val="24"/>
          <w:szCs w:val="24"/>
        </w:rPr>
        <w:t xml:space="preserve">и симфонической музыки -  </w:t>
      </w:r>
    </w:p>
    <w:p w:rsidR="00770A16" w:rsidRPr="000B0F6D" w:rsidRDefault="00770A16" w:rsidP="000B0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770A16" w:rsidRPr="000B0F6D" w:rsidRDefault="00770A16" w:rsidP="000B0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18-19. «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Музыкальная драматургия – развитие музыки». 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Два направления музыкальной культуры: 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духовная и светская музыка. 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Актуализировать жизненно-музыкальный опыт учащихся по осмыслению восприятия музыкальной драматургии знакомой им музыки; закрепить понимание таких </w:t>
      </w:r>
      <w:r w:rsidRPr="000B0F6D">
        <w:rPr>
          <w:rFonts w:ascii="Times New Roman" w:hAnsi="Times New Roman" w:cs="Times New Roman"/>
          <w:i/>
          <w:sz w:val="24"/>
          <w:szCs w:val="24"/>
        </w:rPr>
        <w:t>приёмов развития, как повтор, варьирование, разработка, секвенция, имитация.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      Обобщить и систематизировать представления учащихся об особенностях драматургии произведений разных жанров духовной и светской музыки.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20-21. «</w:t>
      </w:r>
      <w:r w:rsidRPr="000B0F6D">
        <w:rPr>
          <w:rFonts w:ascii="Times New Roman" w:hAnsi="Times New Roman" w:cs="Times New Roman"/>
          <w:b/>
          <w:sz w:val="24"/>
          <w:szCs w:val="24"/>
        </w:rPr>
        <w:t>Камерная инструментальная музыка.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 Этюд ,транскрипция». 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 Особенности развития  музыки в камерных жанрах (на примере этюдов эпохи романтизма); знакомство с мастерством знаменитых пианистов Европы – Ф.Листа и  Ф.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;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lastRenderedPageBreak/>
        <w:t>Понятие «</w:t>
      </w:r>
      <w:r w:rsidRPr="000B0F6D">
        <w:rPr>
          <w:rFonts w:ascii="Times New Roman" w:hAnsi="Times New Roman" w:cs="Times New Roman"/>
          <w:i/>
          <w:sz w:val="24"/>
          <w:szCs w:val="24"/>
        </w:rPr>
        <w:t>транскрипция»,</w:t>
      </w:r>
      <w:r w:rsidRPr="000B0F6D">
        <w:rPr>
          <w:rFonts w:ascii="Times New Roman" w:hAnsi="Times New Roman" w:cs="Times New Roman"/>
          <w:sz w:val="24"/>
          <w:szCs w:val="24"/>
        </w:rPr>
        <w:t xml:space="preserve">  «</w:t>
      </w:r>
      <w:r w:rsidRPr="000B0F6D">
        <w:rPr>
          <w:rFonts w:ascii="Times New Roman" w:hAnsi="Times New Roman" w:cs="Times New Roman"/>
          <w:i/>
          <w:sz w:val="24"/>
          <w:szCs w:val="24"/>
        </w:rPr>
        <w:t>интерпретация</w:t>
      </w:r>
      <w:r w:rsidRPr="000B0F6D">
        <w:rPr>
          <w:rFonts w:ascii="Times New Roman" w:hAnsi="Times New Roman" w:cs="Times New Roman"/>
          <w:sz w:val="24"/>
          <w:szCs w:val="24"/>
        </w:rPr>
        <w:t>» .выявить изменения в драматургической концепции сочинения на основе сравнительного анализа оригинала и транскрипции; осмысление черт музыки эпохи романтизма.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 22 – 23. </w:t>
      </w:r>
      <w:r w:rsidRPr="000B0F6D">
        <w:rPr>
          <w:rFonts w:ascii="Times New Roman" w:hAnsi="Times New Roman" w:cs="Times New Roman"/>
          <w:b/>
          <w:sz w:val="24"/>
          <w:szCs w:val="24"/>
        </w:rPr>
        <w:t>«Циклические формы инструментальной музыки.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Кончерто гроссо. Сюита в ст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аринном стиле А. </w:t>
      </w:r>
      <w:proofErr w:type="spellStart"/>
      <w:r w:rsidR="00FB0B8A">
        <w:rPr>
          <w:rFonts w:ascii="Times New Roman" w:hAnsi="Times New Roman" w:cs="Times New Roman"/>
          <w:b/>
          <w:i/>
          <w:sz w:val="24"/>
          <w:szCs w:val="24"/>
        </w:rPr>
        <w:t>Шнитке</w:t>
      </w:r>
      <w:proofErr w:type="spellEnd"/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». 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 Особенности формы инструментального концерта, кончерто гроссо; характерные черты стиля композиторов; «</w:t>
      </w:r>
      <w:proofErr w:type="spellStart"/>
      <w:r w:rsidRPr="000B0F6D">
        <w:rPr>
          <w:rFonts w:ascii="Times New Roman" w:hAnsi="Times New Roman" w:cs="Times New Roman"/>
          <w:i/>
          <w:sz w:val="24"/>
          <w:szCs w:val="24"/>
        </w:rPr>
        <w:t>полистилистика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>».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24. «</w:t>
      </w:r>
      <w:r w:rsidRPr="000B0F6D">
        <w:rPr>
          <w:rFonts w:ascii="Times New Roman" w:hAnsi="Times New Roman" w:cs="Times New Roman"/>
          <w:b/>
          <w:sz w:val="24"/>
          <w:szCs w:val="24"/>
        </w:rPr>
        <w:t>Соната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>. Л.В.Бетховен»Соната №8»,В.А.Моцарт «Соната №1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>1», С.С.Прокофьев «Соната №2».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           Углубленное знакомство с музыкальным жанром «соната»;особенности сонатной формы: экспозиция, разработка, реприза, кода. Соната в творчестве великих композиторов: </w:t>
      </w:r>
      <w:proofErr w:type="spellStart"/>
      <w:r w:rsidRPr="000B0F6D">
        <w:rPr>
          <w:rFonts w:ascii="Times New Roman" w:hAnsi="Times New Roman" w:cs="Times New Roman"/>
          <w:sz w:val="24"/>
          <w:szCs w:val="24"/>
        </w:rPr>
        <w:t>Л.ван</w:t>
      </w:r>
      <w:proofErr w:type="spellEnd"/>
      <w:r w:rsidRPr="000B0F6D">
        <w:rPr>
          <w:rFonts w:ascii="Times New Roman" w:hAnsi="Times New Roman" w:cs="Times New Roman"/>
          <w:sz w:val="24"/>
          <w:szCs w:val="24"/>
        </w:rPr>
        <w:t xml:space="preserve"> Бетховена, В.А.Моцарта, С.С.Прокофьева.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Урок  24 - 25 «Симфоническая музыка. Симфония №103 («С тремоло литавр») </w:t>
      </w:r>
      <w:proofErr w:type="spellStart"/>
      <w:r w:rsidRPr="000B0F6D">
        <w:rPr>
          <w:rFonts w:ascii="Times New Roman" w:hAnsi="Times New Roman" w:cs="Times New Roman"/>
          <w:b/>
          <w:i/>
          <w:sz w:val="24"/>
          <w:szCs w:val="24"/>
        </w:rPr>
        <w:t>Й.Гайдна</w:t>
      </w:r>
      <w:proofErr w:type="spellEnd"/>
      <w:r w:rsidRPr="000B0F6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 Симфония №40 В.-А.Моцарта».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Знакомство  с шедеврами русской музыки, понимание формы «</w:t>
      </w:r>
      <w:r w:rsidRPr="000B0F6D">
        <w:rPr>
          <w:rFonts w:ascii="Times New Roman" w:hAnsi="Times New Roman" w:cs="Times New Roman"/>
          <w:i/>
          <w:sz w:val="24"/>
          <w:szCs w:val="24"/>
        </w:rPr>
        <w:t>сонатное аллегро</w:t>
      </w:r>
      <w:r w:rsidRPr="000B0F6D">
        <w:rPr>
          <w:rFonts w:ascii="Times New Roman" w:hAnsi="Times New Roman" w:cs="Times New Roman"/>
          <w:sz w:val="24"/>
          <w:szCs w:val="24"/>
        </w:rPr>
        <w:t>»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на  основе драматургического развития музыкальных образов и представление о жанре </w:t>
      </w:r>
      <w:r w:rsidRPr="000B0F6D">
        <w:rPr>
          <w:rFonts w:ascii="Times New Roman" w:hAnsi="Times New Roman" w:cs="Times New Roman"/>
          <w:i/>
          <w:sz w:val="24"/>
          <w:szCs w:val="24"/>
        </w:rPr>
        <w:t>симфонии</w:t>
      </w:r>
      <w:r w:rsidRPr="000B0F6D">
        <w:rPr>
          <w:rFonts w:ascii="Times New Roman" w:hAnsi="Times New Roman" w:cs="Times New Roman"/>
          <w:sz w:val="24"/>
          <w:szCs w:val="24"/>
        </w:rPr>
        <w:t xml:space="preserve"> как романе в звуках; расширение представлений учащихся об ассоциативно-образных связях музыки с другими видами искусства.  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Урок  26 - 30.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 Симфоническая музыка.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>Симфония №103(с тремоло литавр)</w:t>
      </w:r>
      <w:proofErr w:type="spellStart"/>
      <w:r w:rsidRPr="000B0F6D">
        <w:rPr>
          <w:rFonts w:ascii="Times New Roman" w:hAnsi="Times New Roman" w:cs="Times New Roman"/>
          <w:b/>
          <w:i/>
          <w:sz w:val="24"/>
          <w:szCs w:val="24"/>
        </w:rPr>
        <w:t>Й.Гайдна</w:t>
      </w:r>
      <w:proofErr w:type="spellEnd"/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. Симфония №40 </w:t>
      </w:r>
      <w:proofErr w:type="spellStart"/>
      <w:r w:rsidRPr="000B0F6D">
        <w:rPr>
          <w:rFonts w:ascii="Times New Roman" w:hAnsi="Times New Roman" w:cs="Times New Roman"/>
          <w:b/>
          <w:i/>
          <w:sz w:val="24"/>
          <w:szCs w:val="24"/>
        </w:rPr>
        <w:t>В.Моцарта.Симфония</w:t>
      </w:r>
      <w:proofErr w:type="spellEnd"/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№1( «Классическая») </w:t>
      </w:r>
      <w:proofErr w:type="spellStart"/>
      <w:r w:rsidRPr="000B0F6D">
        <w:rPr>
          <w:rFonts w:ascii="Times New Roman" w:hAnsi="Times New Roman" w:cs="Times New Roman"/>
          <w:b/>
          <w:i/>
          <w:sz w:val="24"/>
          <w:szCs w:val="24"/>
        </w:rPr>
        <w:t>С.Прокофьева.Симфония</w:t>
      </w:r>
      <w:proofErr w:type="spellEnd"/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№5 Л.Бетховена, Симфония №8 («Неоконченная») Ф.Шуберта. Симфония №1 </w:t>
      </w:r>
      <w:proofErr w:type="spellStart"/>
      <w:r w:rsidRPr="000B0F6D">
        <w:rPr>
          <w:rFonts w:ascii="Times New Roman" w:hAnsi="Times New Roman" w:cs="Times New Roman"/>
          <w:b/>
          <w:i/>
          <w:sz w:val="24"/>
          <w:szCs w:val="24"/>
        </w:rPr>
        <w:t>В.Калинникова</w:t>
      </w:r>
      <w:proofErr w:type="spellEnd"/>
      <w:r w:rsidRPr="000B0F6D">
        <w:rPr>
          <w:rFonts w:ascii="Times New Roman" w:hAnsi="Times New Roman" w:cs="Times New Roman"/>
          <w:b/>
          <w:i/>
          <w:sz w:val="24"/>
          <w:szCs w:val="24"/>
        </w:rPr>
        <w:t>. Картинная галерея. Симфония № 5 П.Чайковского. Симфония №7 («Ленин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>градская») Д.Шостаковича».</w:t>
      </w:r>
    </w:p>
    <w:p w:rsidR="00770A16" w:rsidRPr="000B0F6D" w:rsidRDefault="00770A16" w:rsidP="000B0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Образы симфонии, идея; личность художника и судьба композитора через призму музыкального произведения.Черты стиля, особенности симфонизма композиторов.Ощутить современность художественных произведений, посвящённых  судьбоносным событиям истории страны понять способы создания художественного образа  и драматургию его развёртывания в контрастном сопоставлении отдельных тем и частей симфонии; сравнить с драматургией музыкально-сценических произведений (оперой Бородина и балетом Тищенко, созданными на основе «Слова о полку Игореве»).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  31.</w:t>
      </w:r>
      <w:r w:rsidRPr="000B0F6D">
        <w:rPr>
          <w:rFonts w:ascii="Times New Roman" w:hAnsi="Times New Roman" w:cs="Times New Roman"/>
          <w:sz w:val="24"/>
          <w:szCs w:val="24"/>
        </w:rPr>
        <w:t xml:space="preserve"> «</w:t>
      </w:r>
      <w:r w:rsidRPr="000B0F6D">
        <w:rPr>
          <w:rFonts w:ascii="Times New Roman" w:hAnsi="Times New Roman" w:cs="Times New Roman"/>
          <w:b/>
          <w:sz w:val="24"/>
          <w:szCs w:val="24"/>
        </w:rPr>
        <w:t>Симфоническая картина «Празднества» К.Дебюсси».</w:t>
      </w:r>
    </w:p>
    <w:p w:rsidR="00770A16" w:rsidRPr="000B0F6D" w:rsidRDefault="00770A16" w:rsidP="000B0F6D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Закрепление представлений учащихся о стиле «</w:t>
      </w:r>
      <w:r w:rsidRPr="000B0F6D">
        <w:rPr>
          <w:rFonts w:ascii="Times New Roman" w:hAnsi="Times New Roman" w:cs="Times New Roman"/>
          <w:i/>
          <w:sz w:val="24"/>
          <w:szCs w:val="24"/>
        </w:rPr>
        <w:t>импрессионизма»</w:t>
      </w:r>
      <w:r w:rsidRPr="000B0F6D">
        <w:rPr>
          <w:rFonts w:ascii="Times New Roman" w:hAnsi="Times New Roman" w:cs="Times New Roman"/>
          <w:sz w:val="24"/>
          <w:szCs w:val="24"/>
        </w:rPr>
        <w:t>; актуализировать музыкально-слуховые представления о музыке К.Дебюсси; анализ приёмов драматургического развития в симфонической картине «Празднества», сравнить музыкальный язык «Празднеств» с другими сочинениями на тему праздника.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32. «</w:t>
      </w:r>
      <w:r w:rsidRPr="000B0F6D">
        <w:rPr>
          <w:rFonts w:ascii="Times New Roman" w:hAnsi="Times New Roman" w:cs="Times New Roman"/>
          <w:b/>
          <w:sz w:val="24"/>
          <w:szCs w:val="24"/>
        </w:rPr>
        <w:t>Инструментальный концерт.</w:t>
      </w:r>
      <w:r w:rsidRPr="000B0F6D">
        <w:rPr>
          <w:rFonts w:ascii="Times New Roman" w:hAnsi="Times New Roman" w:cs="Times New Roman"/>
          <w:b/>
          <w:i/>
          <w:sz w:val="24"/>
          <w:szCs w:val="24"/>
        </w:rPr>
        <w:t xml:space="preserve"> Концерт для скрипки</w:t>
      </w:r>
      <w:r w:rsidR="00FB0B8A">
        <w:rPr>
          <w:rFonts w:ascii="Times New Roman" w:hAnsi="Times New Roman" w:cs="Times New Roman"/>
          <w:b/>
          <w:i/>
          <w:sz w:val="24"/>
          <w:szCs w:val="24"/>
        </w:rPr>
        <w:t xml:space="preserve"> с оркестром А.Хачатуряна». 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Вспомнить знакомые </w:t>
      </w:r>
      <w:r w:rsidRPr="000B0F6D">
        <w:rPr>
          <w:rFonts w:ascii="Times New Roman" w:hAnsi="Times New Roman" w:cs="Times New Roman"/>
          <w:i/>
          <w:sz w:val="24"/>
          <w:szCs w:val="24"/>
        </w:rPr>
        <w:t>концерты (инструментальныеи хоровые</w:t>
      </w:r>
      <w:r w:rsidRPr="000B0F6D">
        <w:rPr>
          <w:rFonts w:ascii="Times New Roman" w:hAnsi="Times New Roman" w:cs="Times New Roman"/>
          <w:sz w:val="24"/>
          <w:szCs w:val="24"/>
        </w:rPr>
        <w:t>), определить их образный строй; дать информацию об истории создания жанра концерта; определить содержание, эмоциональный строй и национальный колорит «Концерта для скрипки  и фортепиано» А.Хачатуряна, функции солиста и оркестра, особенности развития образов.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0B0F6D">
        <w:rPr>
          <w:rFonts w:ascii="Times New Roman" w:hAnsi="Times New Roman" w:cs="Times New Roman"/>
          <w:b/>
          <w:sz w:val="24"/>
          <w:szCs w:val="24"/>
        </w:rPr>
        <w:t xml:space="preserve"> «Рапсодия в стиле блюз Дж.Гершвина».</w:t>
      </w:r>
    </w:p>
    <w:p w:rsidR="00770A16" w:rsidRPr="000B0F6D" w:rsidRDefault="00770A16" w:rsidP="000B0F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 xml:space="preserve">Закрепить представления о жанре </w:t>
      </w:r>
      <w:r w:rsidRPr="000B0F6D">
        <w:rPr>
          <w:rFonts w:ascii="Times New Roman" w:hAnsi="Times New Roman" w:cs="Times New Roman"/>
          <w:i/>
          <w:sz w:val="24"/>
          <w:szCs w:val="24"/>
        </w:rPr>
        <w:t>рапсодии, симфоджазе</w:t>
      </w:r>
      <w:r w:rsidRPr="000B0F6D">
        <w:rPr>
          <w:rFonts w:ascii="Times New Roman" w:hAnsi="Times New Roman" w:cs="Times New Roman"/>
          <w:sz w:val="24"/>
          <w:szCs w:val="24"/>
        </w:rPr>
        <w:t>, приёмах драматургического развития на примере  сочинения Дж.Гершвина.</w:t>
      </w:r>
    </w:p>
    <w:p w:rsidR="00770A16" w:rsidRPr="000B0F6D" w:rsidRDefault="009E21C4" w:rsidP="000B0F6D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F6D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34 </w:t>
      </w:r>
      <w:r w:rsidR="00770A16" w:rsidRPr="000B0F6D">
        <w:rPr>
          <w:rFonts w:ascii="Times New Roman" w:hAnsi="Times New Roman" w:cs="Times New Roman"/>
          <w:b/>
          <w:sz w:val="24"/>
          <w:szCs w:val="24"/>
        </w:rPr>
        <w:t xml:space="preserve"> «Музыка народов мира. Популярные хиты из мюзиклов и рок-опер. Пусть музыка звучит!».  </w:t>
      </w:r>
    </w:p>
    <w:p w:rsidR="00770A16" w:rsidRPr="000B0F6D" w:rsidRDefault="00770A16" w:rsidP="000B0F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0F6D">
        <w:rPr>
          <w:rFonts w:ascii="Times New Roman" w:hAnsi="Times New Roman" w:cs="Times New Roman"/>
          <w:sz w:val="24"/>
          <w:szCs w:val="24"/>
        </w:rPr>
        <w:t>Систематизировать жизненно-музыкальный опыт учащихся на основе восприятия и исполнения обработок мелодий разных народов мира; обобщить представления учащихся о выразительных возможностях фольклора в современной музыкальной культуре; познакомить их с известными исполнителями музыки народной традиции.</w:t>
      </w:r>
      <w:r w:rsidRPr="000B0F6D">
        <w:rPr>
          <w:rFonts w:ascii="Times New Roman" w:hAnsi="Times New Roman" w:cs="Times New Roman"/>
          <w:i/>
          <w:sz w:val="24"/>
          <w:szCs w:val="24"/>
        </w:rPr>
        <w:t>Презентации исследовательских проектов учащихся.</w:t>
      </w:r>
      <w:r w:rsidRPr="000B0F6D">
        <w:rPr>
          <w:rFonts w:ascii="Times New Roman" w:hAnsi="Times New Roman" w:cs="Times New Roman"/>
          <w:sz w:val="24"/>
          <w:szCs w:val="24"/>
        </w:rPr>
        <w:t xml:space="preserve">  Обобщение  фактических знаний учащихся, применение и приобретение новых знаний путём самообразования.</w:t>
      </w:r>
    </w:p>
    <w:p w:rsidR="00267F04" w:rsidRDefault="00267F04" w:rsidP="00665A62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0B8A" w:rsidRPr="00665A62" w:rsidRDefault="00FB0B8A" w:rsidP="00665A62">
      <w:pPr>
        <w:tabs>
          <w:tab w:val="left" w:pos="709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37F2" w:rsidRPr="00665A62" w:rsidRDefault="00B611B6" w:rsidP="00665A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тайм" w:eastAsia="Times New Roman" w:hAnsi="тайм" w:cs="Times New Roman"/>
          <w:b/>
          <w:sz w:val="24"/>
          <w:szCs w:val="24"/>
          <w:lang w:eastAsia="ru-RU"/>
        </w:rPr>
      </w:pPr>
      <w:r w:rsidRPr="00665A62">
        <w:rPr>
          <w:rFonts w:ascii="тайм" w:eastAsia="Times New Roman" w:hAnsi="тайм" w:cs="Times New Roman"/>
          <w:b/>
          <w:sz w:val="24"/>
          <w:szCs w:val="24"/>
          <w:lang w:eastAsia="ru-RU"/>
        </w:rPr>
        <w:t>Т</w:t>
      </w:r>
      <w:r w:rsidR="008337F2" w:rsidRPr="00665A62">
        <w:rPr>
          <w:rFonts w:ascii="тайм" w:eastAsia="Times New Roman" w:hAnsi="тайм" w:cs="Times New Roman"/>
          <w:b/>
          <w:sz w:val="24"/>
          <w:szCs w:val="24"/>
          <w:lang w:eastAsia="ru-RU"/>
        </w:rPr>
        <w:t>ематическое планирование с указанием количества часов, отводимых на освоение каждой темы.</w:t>
      </w:r>
    </w:p>
    <w:tbl>
      <w:tblPr>
        <w:tblStyle w:val="af2"/>
        <w:tblW w:w="10348" w:type="dxa"/>
        <w:tblInd w:w="-714" w:type="dxa"/>
        <w:tblLayout w:type="fixed"/>
        <w:tblLook w:val="04A0"/>
      </w:tblPr>
      <w:tblGrid>
        <w:gridCol w:w="851"/>
        <w:gridCol w:w="8789"/>
        <w:gridCol w:w="708"/>
      </w:tblGrid>
      <w:tr w:rsidR="008F762D" w:rsidRPr="00665A62" w:rsidTr="00EF403C">
        <w:tc>
          <w:tcPr>
            <w:tcW w:w="851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8789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 xml:space="preserve">Название тем </w:t>
            </w:r>
          </w:p>
        </w:tc>
        <w:tc>
          <w:tcPr>
            <w:tcW w:w="708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762D" w:rsidRPr="00665A62" w:rsidTr="00EF403C">
        <w:tc>
          <w:tcPr>
            <w:tcW w:w="851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5 класс (3</w:t>
            </w:r>
            <w:r w:rsidR="009E21C4"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8F762D" w:rsidRPr="00665A62" w:rsidRDefault="008F762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F762D" w:rsidRPr="00665A62" w:rsidTr="00EF403C">
        <w:tc>
          <w:tcPr>
            <w:tcW w:w="851" w:type="dxa"/>
          </w:tcPr>
          <w:p w:rsidR="008F762D" w:rsidRPr="00665A62" w:rsidRDefault="005D4DF8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8F762D" w:rsidRPr="00665A62" w:rsidRDefault="00DE24B6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1C145A" w:rsidRPr="00665A62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>Музыка и литература</w:t>
            </w:r>
          </w:p>
        </w:tc>
        <w:tc>
          <w:tcPr>
            <w:tcW w:w="708" w:type="dxa"/>
          </w:tcPr>
          <w:p w:rsidR="008F762D" w:rsidRPr="00665A62" w:rsidRDefault="001C145A" w:rsidP="00F61F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  <w:r w:rsidR="00F61F4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E24B6" w:rsidRPr="00665A62" w:rsidTr="00EF403C">
        <w:tc>
          <w:tcPr>
            <w:tcW w:w="851" w:type="dxa"/>
          </w:tcPr>
          <w:p w:rsidR="00DE24B6" w:rsidRPr="00665A62" w:rsidRDefault="005D4DF8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DE24B6" w:rsidRPr="00665A62" w:rsidRDefault="00DE24B6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  <w:t xml:space="preserve">Тема: </w:t>
            </w:r>
            <w:r w:rsidR="001C145A" w:rsidRPr="00665A6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Музыка и изобразительное искусство</w:t>
            </w:r>
          </w:p>
        </w:tc>
        <w:tc>
          <w:tcPr>
            <w:tcW w:w="708" w:type="dxa"/>
          </w:tcPr>
          <w:p w:rsidR="00DE24B6" w:rsidRPr="00665A62" w:rsidRDefault="009E21C4" w:rsidP="00F61F4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  <w:r w:rsidR="00F61F4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24B6" w:rsidRPr="00665A62" w:rsidTr="00EF403C">
        <w:tc>
          <w:tcPr>
            <w:tcW w:w="851" w:type="dxa"/>
          </w:tcPr>
          <w:p w:rsidR="00DE24B6" w:rsidRPr="00665A62" w:rsidRDefault="00DE24B6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665A62" w:rsidRDefault="00680FCD" w:rsidP="00665A62">
            <w:pPr>
              <w:spacing w:line="360" w:lineRule="auto"/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</w:pPr>
          </w:p>
          <w:p w:rsidR="00DE24B6" w:rsidRPr="00665A62" w:rsidRDefault="001C145A" w:rsidP="00665A62">
            <w:pPr>
              <w:spacing w:line="360" w:lineRule="auto"/>
              <w:rPr>
                <w:rFonts w:ascii="тайм" w:eastAsia="Times New Roman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DE24B6" w:rsidRPr="00665A62" w:rsidRDefault="009E21C4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34</w:t>
            </w:r>
            <w:r w:rsidR="001C145A"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665A62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665A62" w:rsidRDefault="00680FCD" w:rsidP="00665A62">
            <w:pPr>
              <w:spacing w:line="360" w:lineRule="auto"/>
              <w:rPr>
                <w:rFonts w:ascii="тайм" w:hAnsi="тайм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665A62" w:rsidRDefault="009E21C4" w:rsidP="00665A62">
            <w:pPr>
              <w:spacing w:line="360" w:lineRule="auto"/>
              <w:jc w:val="center"/>
              <w:rPr>
                <w:rFonts w:ascii="тайм" w:hAnsi="тайм"/>
                <w:sz w:val="24"/>
                <w:szCs w:val="24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6 класс (34</w:t>
            </w:r>
            <w:r w:rsidR="001C145A"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" w:type="dxa"/>
          </w:tcPr>
          <w:p w:rsidR="00680FCD" w:rsidRPr="00665A62" w:rsidRDefault="00680FC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</w:tr>
      <w:tr w:rsidR="00680FCD" w:rsidRPr="00665A62" w:rsidTr="00EF40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665A62" w:rsidRDefault="001C145A" w:rsidP="00665A62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0FCD" w:rsidRPr="00665A62" w:rsidRDefault="001C145A" w:rsidP="00665A62">
            <w:pPr>
              <w:pStyle w:val="23"/>
              <w:shd w:val="clear" w:color="auto" w:fill="auto"/>
              <w:spacing w:line="360" w:lineRule="auto"/>
              <w:ind w:firstLine="0"/>
              <w:jc w:val="left"/>
              <w:rPr>
                <w:rStyle w:val="10pt"/>
                <w:rFonts w:ascii="тайм" w:eastAsia="DejaVu Sans" w:hAnsi="тайм"/>
                <w:sz w:val="24"/>
                <w:szCs w:val="24"/>
              </w:rPr>
            </w:pPr>
            <w:r w:rsidRPr="00665A62">
              <w:rPr>
                <w:rStyle w:val="10pt"/>
                <w:rFonts w:ascii="тайм" w:eastAsia="DejaVu Sans" w:hAnsi="тайм"/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708" w:type="dxa"/>
          </w:tcPr>
          <w:p w:rsidR="00680FCD" w:rsidRPr="00F61F45" w:rsidRDefault="001C145A" w:rsidP="00F61F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61F4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1C145A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80FCD" w:rsidRPr="00665A62" w:rsidRDefault="001C145A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Cs/>
                <w:iCs/>
                <w:sz w:val="24"/>
                <w:szCs w:val="24"/>
                <w:lang w:eastAsia="ru-RU"/>
              </w:rPr>
              <w:t>Мир образов камерной и симфонической музыки</w:t>
            </w:r>
          </w:p>
        </w:tc>
        <w:tc>
          <w:tcPr>
            <w:tcW w:w="708" w:type="dxa"/>
          </w:tcPr>
          <w:p w:rsidR="00680FCD" w:rsidRPr="00F61F45" w:rsidRDefault="009E21C4" w:rsidP="00F61F4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F61F45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680FC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665A62" w:rsidRDefault="001C145A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8" w:type="dxa"/>
          </w:tcPr>
          <w:p w:rsidR="00680FCD" w:rsidRPr="00665A62" w:rsidRDefault="009E21C4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34</w:t>
            </w:r>
            <w:r w:rsidR="001C145A" w:rsidRPr="00665A62">
              <w:rPr>
                <w:rFonts w:ascii="тайм" w:eastAsia="Times New Roman" w:hAnsi="тайм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680FC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0FCD" w:rsidRPr="00665A62" w:rsidRDefault="009E21C4" w:rsidP="00665A62">
            <w:pPr>
              <w:spacing w:line="360" w:lineRule="auto"/>
              <w:jc w:val="center"/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</w:pPr>
            <w:r w:rsidRPr="00665A62"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  <w:t>7 класс (34</w:t>
            </w:r>
            <w:r w:rsidR="001C145A" w:rsidRPr="00665A62">
              <w:rPr>
                <w:rFonts w:ascii="тайм" w:hAnsi="тайм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680FCD" w:rsidRPr="00665A62" w:rsidRDefault="00680FCD" w:rsidP="00665A62">
            <w:pPr>
              <w:spacing w:line="360" w:lineRule="auto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1C145A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680FCD" w:rsidRPr="00665A62" w:rsidRDefault="001C145A" w:rsidP="00665A62">
            <w:pPr>
              <w:spacing w:after="200" w:line="360" w:lineRule="auto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708" w:type="dxa"/>
          </w:tcPr>
          <w:p w:rsidR="00680FCD" w:rsidRPr="00665A62" w:rsidRDefault="001C145A" w:rsidP="00665A62">
            <w:pPr>
              <w:spacing w:line="360" w:lineRule="auto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17</w:t>
            </w: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1C145A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  <w:r w:rsidRPr="00665A62"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9" w:type="dxa"/>
          </w:tcPr>
          <w:p w:rsidR="00680FCD" w:rsidRPr="00665A62" w:rsidRDefault="0093136A" w:rsidP="00665A62">
            <w:pPr>
              <w:spacing w:after="200" w:line="360" w:lineRule="auto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708" w:type="dxa"/>
          </w:tcPr>
          <w:p w:rsidR="00680FCD" w:rsidRPr="00665A62" w:rsidRDefault="009E21C4" w:rsidP="00665A62">
            <w:pPr>
              <w:spacing w:line="360" w:lineRule="auto"/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color w:val="000000"/>
                <w:sz w:val="24"/>
                <w:szCs w:val="24"/>
              </w:rPr>
              <w:t>17</w:t>
            </w:r>
          </w:p>
        </w:tc>
      </w:tr>
      <w:tr w:rsidR="00680FCD" w:rsidRPr="00665A62" w:rsidTr="00EF403C">
        <w:tc>
          <w:tcPr>
            <w:tcW w:w="851" w:type="dxa"/>
          </w:tcPr>
          <w:p w:rsidR="00680FCD" w:rsidRPr="00665A62" w:rsidRDefault="00680FCD" w:rsidP="00665A6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тайм" w:eastAsia="Times New Roman" w:hAnsi="тайм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680FCD" w:rsidRPr="00665A62" w:rsidRDefault="0093136A" w:rsidP="00665A62">
            <w:pPr>
              <w:spacing w:after="200" w:line="360" w:lineRule="auto"/>
              <w:jc w:val="center"/>
              <w:rPr>
                <w:rFonts w:ascii="тайм" w:eastAsia="Calibri" w:hAnsi="тайм" w:cs="Times New Roman"/>
                <w:color w:val="000000"/>
                <w:sz w:val="24"/>
                <w:szCs w:val="24"/>
              </w:rPr>
            </w:pPr>
            <w:r w:rsidRPr="00665A62">
              <w:rPr>
                <w:rFonts w:ascii="тайм" w:hAnsi="тайм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680FCD" w:rsidRPr="00665A62" w:rsidRDefault="009E21C4" w:rsidP="00665A62">
            <w:pPr>
              <w:spacing w:line="360" w:lineRule="auto"/>
              <w:rPr>
                <w:rFonts w:ascii="тайм" w:eastAsia="Courier New" w:hAnsi="тайм" w:cs="Courier New"/>
                <w:b/>
                <w:color w:val="000000"/>
                <w:sz w:val="24"/>
                <w:szCs w:val="24"/>
              </w:rPr>
            </w:pPr>
            <w:r w:rsidRPr="00665A62">
              <w:rPr>
                <w:rFonts w:ascii="тайм" w:eastAsia="Courier New" w:hAnsi="тайм" w:cs="Courier New"/>
                <w:b/>
                <w:color w:val="000000"/>
                <w:sz w:val="24"/>
                <w:szCs w:val="24"/>
              </w:rPr>
              <w:t>34</w:t>
            </w:r>
            <w:r w:rsidR="0093136A" w:rsidRPr="00665A62">
              <w:rPr>
                <w:rFonts w:ascii="тайм" w:eastAsia="Courier New" w:hAnsi="тайм" w:cs="Courier New"/>
                <w:b/>
                <w:color w:val="000000"/>
                <w:sz w:val="24"/>
                <w:szCs w:val="24"/>
              </w:rPr>
              <w:t>ч</w:t>
            </w:r>
          </w:p>
        </w:tc>
      </w:tr>
    </w:tbl>
    <w:p w:rsidR="008F762D" w:rsidRPr="00B611B6" w:rsidRDefault="008F762D" w:rsidP="00AA66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F762D" w:rsidRPr="00B611B6" w:rsidSect="00796F8F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347" w:rsidRDefault="002B0347" w:rsidP="000B0F6D">
      <w:pPr>
        <w:spacing w:after="0" w:line="240" w:lineRule="auto"/>
      </w:pPr>
      <w:r>
        <w:separator/>
      </w:r>
    </w:p>
  </w:endnote>
  <w:endnote w:type="continuationSeparator" w:id="0">
    <w:p w:rsidR="002B0347" w:rsidRDefault="002B0347" w:rsidP="000B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тайм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14468"/>
      <w:docPartObj>
        <w:docPartGallery w:val="Page Numbers (Bottom of Page)"/>
        <w:docPartUnique/>
      </w:docPartObj>
    </w:sdtPr>
    <w:sdtContent>
      <w:p w:rsidR="000B0F6D" w:rsidRDefault="00194FE3">
        <w:pPr>
          <w:pStyle w:val="af5"/>
          <w:jc w:val="right"/>
        </w:pPr>
        <w:r>
          <w:fldChar w:fldCharType="begin"/>
        </w:r>
        <w:r w:rsidR="002B0347">
          <w:instrText xml:space="preserve"> PAGE   \* MERGEFORMAT </w:instrText>
        </w:r>
        <w:r>
          <w:fldChar w:fldCharType="separate"/>
        </w:r>
        <w:r w:rsidR="007011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0F6D" w:rsidRDefault="000B0F6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347" w:rsidRDefault="002B0347" w:rsidP="000B0F6D">
      <w:pPr>
        <w:spacing w:after="0" w:line="240" w:lineRule="auto"/>
      </w:pPr>
      <w:r>
        <w:separator/>
      </w:r>
    </w:p>
  </w:footnote>
  <w:footnote w:type="continuationSeparator" w:id="0">
    <w:p w:rsidR="002B0347" w:rsidRDefault="002B0347" w:rsidP="000B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2C74CD5"/>
    <w:multiLevelType w:val="hybridMultilevel"/>
    <w:tmpl w:val="8092C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D2689E"/>
    <w:multiLevelType w:val="hybridMultilevel"/>
    <w:tmpl w:val="6902E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701D5D"/>
    <w:multiLevelType w:val="hybridMultilevel"/>
    <w:tmpl w:val="15DC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3B40"/>
    <w:multiLevelType w:val="hybridMultilevel"/>
    <w:tmpl w:val="2C8C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3C1C24"/>
    <w:multiLevelType w:val="hybridMultilevel"/>
    <w:tmpl w:val="2D046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F02E4"/>
    <w:multiLevelType w:val="hybridMultilevel"/>
    <w:tmpl w:val="24F2B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61267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A5239"/>
    <w:multiLevelType w:val="hybridMultilevel"/>
    <w:tmpl w:val="53DC8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E816495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9F36E7"/>
    <w:multiLevelType w:val="hybridMultilevel"/>
    <w:tmpl w:val="B636E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A5BA0"/>
    <w:multiLevelType w:val="hybridMultilevel"/>
    <w:tmpl w:val="1DACD062"/>
    <w:lvl w:ilvl="0" w:tplc="4BE26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B303B9"/>
    <w:multiLevelType w:val="hybridMultilevel"/>
    <w:tmpl w:val="1C2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079DA"/>
    <w:multiLevelType w:val="hybridMultilevel"/>
    <w:tmpl w:val="E24E6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5213B"/>
    <w:multiLevelType w:val="hybridMultilevel"/>
    <w:tmpl w:val="EA36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5C2709"/>
    <w:multiLevelType w:val="hybridMultilevel"/>
    <w:tmpl w:val="766A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5D41E0"/>
    <w:multiLevelType w:val="hybridMultilevel"/>
    <w:tmpl w:val="00E6B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F3711"/>
    <w:multiLevelType w:val="hybridMultilevel"/>
    <w:tmpl w:val="9E6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F6F1D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B80CC9"/>
    <w:multiLevelType w:val="hybridMultilevel"/>
    <w:tmpl w:val="4664F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64F4"/>
    <w:multiLevelType w:val="hybridMultilevel"/>
    <w:tmpl w:val="57A48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60019C"/>
    <w:multiLevelType w:val="hybridMultilevel"/>
    <w:tmpl w:val="B5BA4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D1F9D"/>
    <w:multiLevelType w:val="hybridMultilevel"/>
    <w:tmpl w:val="EA7E6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70940"/>
    <w:multiLevelType w:val="hybridMultilevel"/>
    <w:tmpl w:val="15967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885CB4"/>
    <w:multiLevelType w:val="hybridMultilevel"/>
    <w:tmpl w:val="5816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876BBD"/>
    <w:multiLevelType w:val="hybridMultilevel"/>
    <w:tmpl w:val="F00E0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8E6F73"/>
    <w:multiLevelType w:val="hybridMultilevel"/>
    <w:tmpl w:val="2A509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E29FC"/>
    <w:multiLevelType w:val="hybridMultilevel"/>
    <w:tmpl w:val="92D0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4E4FB6"/>
    <w:multiLevelType w:val="hybridMultilevel"/>
    <w:tmpl w:val="83BE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80DA3"/>
    <w:multiLevelType w:val="hybridMultilevel"/>
    <w:tmpl w:val="187CC4A8"/>
    <w:lvl w:ilvl="0" w:tplc="B4F82C18">
      <w:start w:val="1"/>
      <w:numFmt w:val="decimal"/>
      <w:lvlText w:val="%1."/>
      <w:lvlJc w:val="left"/>
      <w:pPr>
        <w:ind w:left="720" w:hanging="360"/>
      </w:pPr>
      <w:rPr>
        <w:rFonts w:cs="DejaVu Sans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3742A"/>
    <w:multiLevelType w:val="hybridMultilevel"/>
    <w:tmpl w:val="87C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46BA1"/>
    <w:multiLevelType w:val="multilevel"/>
    <w:tmpl w:val="BC60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E8279F"/>
    <w:multiLevelType w:val="hybridMultilevel"/>
    <w:tmpl w:val="7FD4550E"/>
    <w:lvl w:ilvl="0" w:tplc="EE6C28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A219C7"/>
    <w:multiLevelType w:val="hybridMultilevel"/>
    <w:tmpl w:val="34CAA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54198"/>
    <w:multiLevelType w:val="hybridMultilevel"/>
    <w:tmpl w:val="4F94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35B20"/>
    <w:multiLevelType w:val="hybridMultilevel"/>
    <w:tmpl w:val="1BCCCA78"/>
    <w:lvl w:ilvl="0" w:tplc="67E09D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35636"/>
    <w:multiLevelType w:val="hybridMultilevel"/>
    <w:tmpl w:val="4A08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9A414B"/>
    <w:multiLevelType w:val="hybridMultilevel"/>
    <w:tmpl w:val="42F0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5C7E21"/>
    <w:multiLevelType w:val="hybridMultilevel"/>
    <w:tmpl w:val="2E90D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105FA"/>
    <w:multiLevelType w:val="hybridMultilevel"/>
    <w:tmpl w:val="D62CD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39"/>
  </w:num>
  <w:num w:numId="4">
    <w:abstractNumId w:val="32"/>
  </w:num>
  <w:num w:numId="5">
    <w:abstractNumId w:val="6"/>
  </w:num>
  <w:num w:numId="6">
    <w:abstractNumId w:val="30"/>
  </w:num>
  <w:num w:numId="7">
    <w:abstractNumId w:val="36"/>
  </w:num>
  <w:num w:numId="8">
    <w:abstractNumId w:val="15"/>
  </w:num>
  <w:num w:numId="9">
    <w:abstractNumId w:val="29"/>
  </w:num>
  <w:num w:numId="10">
    <w:abstractNumId w:val="0"/>
  </w:num>
  <w:num w:numId="11">
    <w:abstractNumId w:val="33"/>
  </w:num>
  <w:num w:numId="12">
    <w:abstractNumId w:val="22"/>
  </w:num>
  <w:num w:numId="13">
    <w:abstractNumId w:val="19"/>
  </w:num>
  <w:num w:numId="14">
    <w:abstractNumId w:val="26"/>
  </w:num>
  <w:num w:numId="15">
    <w:abstractNumId w:val="35"/>
  </w:num>
  <w:num w:numId="16">
    <w:abstractNumId w:val="42"/>
  </w:num>
  <w:num w:numId="17">
    <w:abstractNumId w:val="27"/>
  </w:num>
  <w:num w:numId="18">
    <w:abstractNumId w:val="18"/>
  </w:num>
  <w:num w:numId="19">
    <w:abstractNumId w:val="31"/>
  </w:num>
  <w:num w:numId="20">
    <w:abstractNumId w:val="43"/>
  </w:num>
  <w:num w:numId="21">
    <w:abstractNumId w:val="25"/>
  </w:num>
  <w:num w:numId="22">
    <w:abstractNumId w:val="7"/>
  </w:num>
  <w:num w:numId="23">
    <w:abstractNumId w:val="9"/>
  </w:num>
  <w:num w:numId="24">
    <w:abstractNumId w:val="28"/>
  </w:num>
  <w:num w:numId="25">
    <w:abstractNumId w:val="44"/>
  </w:num>
  <w:num w:numId="26">
    <w:abstractNumId w:val="11"/>
  </w:num>
  <w:num w:numId="27">
    <w:abstractNumId w:val="14"/>
  </w:num>
  <w:num w:numId="28">
    <w:abstractNumId w:val="12"/>
  </w:num>
  <w:num w:numId="29">
    <w:abstractNumId w:val="24"/>
  </w:num>
  <w:num w:numId="30">
    <w:abstractNumId w:val="21"/>
  </w:num>
  <w:num w:numId="31">
    <w:abstractNumId w:val="23"/>
  </w:num>
  <w:num w:numId="32">
    <w:abstractNumId w:val="40"/>
  </w:num>
  <w:num w:numId="33">
    <w:abstractNumId w:val="45"/>
  </w:num>
  <w:num w:numId="34">
    <w:abstractNumId w:val="10"/>
  </w:num>
  <w:num w:numId="35">
    <w:abstractNumId w:val="41"/>
  </w:num>
  <w:num w:numId="36">
    <w:abstractNumId w:val="16"/>
  </w:num>
  <w:num w:numId="37">
    <w:abstractNumId w:val="38"/>
  </w:num>
  <w:num w:numId="38">
    <w:abstractNumId w:val="37"/>
  </w:num>
  <w:num w:numId="39">
    <w:abstractNumId w:val="17"/>
  </w:num>
  <w:num w:numId="40">
    <w:abstractNumId w:val="34"/>
  </w:num>
  <w:num w:numId="41">
    <w:abstractNumId w:val="1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DA3"/>
    <w:rsid w:val="00005958"/>
    <w:rsid w:val="000B0F6D"/>
    <w:rsid w:val="000D23F7"/>
    <w:rsid w:val="000E5C9D"/>
    <w:rsid w:val="000F133B"/>
    <w:rsid w:val="00166CE0"/>
    <w:rsid w:val="00194FE3"/>
    <w:rsid w:val="001C145A"/>
    <w:rsid w:val="001E3147"/>
    <w:rsid w:val="00204E9D"/>
    <w:rsid w:val="00244ABB"/>
    <w:rsid w:val="00267F04"/>
    <w:rsid w:val="002771FD"/>
    <w:rsid w:val="002B0347"/>
    <w:rsid w:val="00346B29"/>
    <w:rsid w:val="00371ACE"/>
    <w:rsid w:val="0042476F"/>
    <w:rsid w:val="00427432"/>
    <w:rsid w:val="004A47C0"/>
    <w:rsid w:val="004B2B09"/>
    <w:rsid w:val="004B4E90"/>
    <w:rsid w:val="00546B6A"/>
    <w:rsid w:val="00566B66"/>
    <w:rsid w:val="005D44E2"/>
    <w:rsid w:val="005D4DF8"/>
    <w:rsid w:val="0065725A"/>
    <w:rsid w:val="00663973"/>
    <w:rsid w:val="00665A62"/>
    <w:rsid w:val="006711DB"/>
    <w:rsid w:val="00680FCD"/>
    <w:rsid w:val="0068127C"/>
    <w:rsid w:val="006F119A"/>
    <w:rsid w:val="00701159"/>
    <w:rsid w:val="00710087"/>
    <w:rsid w:val="00770A16"/>
    <w:rsid w:val="00796F8F"/>
    <w:rsid w:val="007A0B97"/>
    <w:rsid w:val="007B1BE4"/>
    <w:rsid w:val="007B5FA8"/>
    <w:rsid w:val="007C3B95"/>
    <w:rsid w:val="007E688A"/>
    <w:rsid w:val="00827EEF"/>
    <w:rsid w:val="008337F2"/>
    <w:rsid w:val="00845E6A"/>
    <w:rsid w:val="00857271"/>
    <w:rsid w:val="00864A6A"/>
    <w:rsid w:val="0087508E"/>
    <w:rsid w:val="0087691D"/>
    <w:rsid w:val="00881C71"/>
    <w:rsid w:val="008B5731"/>
    <w:rsid w:val="008C5EB9"/>
    <w:rsid w:val="008E1EEA"/>
    <w:rsid w:val="008F7427"/>
    <w:rsid w:val="008F762D"/>
    <w:rsid w:val="0093136A"/>
    <w:rsid w:val="009B6C1D"/>
    <w:rsid w:val="009E21C4"/>
    <w:rsid w:val="00A23A7A"/>
    <w:rsid w:val="00A56717"/>
    <w:rsid w:val="00A6086C"/>
    <w:rsid w:val="00A66579"/>
    <w:rsid w:val="00AA06F3"/>
    <w:rsid w:val="00AA666D"/>
    <w:rsid w:val="00AC52FC"/>
    <w:rsid w:val="00AD1AB7"/>
    <w:rsid w:val="00B611B6"/>
    <w:rsid w:val="00C32E80"/>
    <w:rsid w:val="00D71B5E"/>
    <w:rsid w:val="00D85FD2"/>
    <w:rsid w:val="00DA0E7C"/>
    <w:rsid w:val="00DA5F59"/>
    <w:rsid w:val="00DE24B6"/>
    <w:rsid w:val="00DF0B2A"/>
    <w:rsid w:val="00DF3A2E"/>
    <w:rsid w:val="00E04546"/>
    <w:rsid w:val="00E219E6"/>
    <w:rsid w:val="00E26DA3"/>
    <w:rsid w:val="00E840D6"/>
    <w:rsid w:val="00EB2CC8"/>
    <w:rsid w:val="00EF403C"/>
    <w:rsid w:val="00F1573C"/>
    <w:rsid w:val="00F406D0"/>
    <w:rsid w:val="00F61F45"/>
    <w:rsid w:val="00F95B5F"/>
    <w:rsid w:val="00FB0B8A"/>
    <w:rsid w:val="00FD7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d">
    <w:name w:val="footnote reference"/>
    <w:basedOn w:val="a0"/>
    <w:rsid w:val="00204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66"/>
  </w:style>
  <w:style w:type="paragraph" w:styleId="1">
    <w:name w:val="heading 1"/>
    <w:basedOn w:val="a"/>
    <w:next w:val="a"/>
    <w:link w:val="10"/>
    <w:qFormat/>
    <w:rsid w:val="00267F04"/>
    <w:pPr>
      <w:keepNext/>
      <w:widowControl w:val="0"/>
      <w:suppressAutoHyphens/>
      <w:spacing w:after="0" w:line="240" w:lineRule="auto"/>
      <w:outlineLvl w:val="0"/>
    </w:pPr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paragraph" w:styleId="2">
    <w:name w:val="heading 2"/>
    <w:basedOn w:val="a"/>
    <w:next w:val="a"/>
    <w:link w:val="20"/>
    <w:qFormat/>
    <w:rsid w:val="00267F04"/>
    <w:pPr>
      <w:keepNext/>
      <w:widowControl w:val="0"/>
      <w:suppressAutoHyphens/>
      <w:spacing w:after="0" w:line="240" w:lineRule="auto"/>
      <w:outlineLvl w:val="1"/>
    </w:pPr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7F04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267F04"/>
    <w:pPr>
      <w:keepNext/>
      <w:widowControl w:val="0"/>
      <w:suppressAutoHyphens/>
      <w:spacing w:after="0" w:line="240" w:lineRule="auto"/>
      <w:outlineLvl w:val="3"/>
    </w:pPr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7F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67F04"/>
    <w:rPr>
      <w:rFonts w:ascii="Liberation Serif" w:eastAsia="DejaVu Sans" w:hAnsi="Liberation Serif" w:cs="DejaVu Sans"/>
      <w:b/>
      <w:bCs/>
      <w:kern w:val="1"/>
      <w:sz w:val="2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267F04"/>
    <w:rPr>
      <w:rFonts w:ascii="Liberation Serif" w:eastAsia="DejaVu Sans" w:hAnsi="Liberation Serif" w:cs="DejaVu Sans"/>
      <w:b/>
      <w:bCs/>
      <w:kern w:val="1"/>
      <w:sz w:val="24"/>
      <w:szCs w:val="24"/>
      <w:lang w:eastAsia="hi-IN" w:bidi="hi-IN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267F04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267F04"/>
    <w:rPr>
      <w:rFonts w:ascii="Liberation Serif" w:eastAsia="DejaVu Sans" w:hAnsi="Liberation Serif" w:cs="DejaVu Sans"/>
      <w:kern w:val="1"/>
      <w:sz w:val="28"/>
      <w:szCs w:val="24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267F04"/>
  </w:style>
  <w:style w:type="character" w:customStyle="1" w:styleId="WW8Num2z0">
    <w:name w:val="WW8Num2z0"/>
    <w:rsid w:val="00267F04"/>
    <w:rPr>
      <w:rFonts w:ascii="Symbol" w:hAnsi="Symbol"/>
    </w:rPr>
  </w:style>
  <w:style w:type="character" w:customStyle="1" w:styleId="WW8Num3z0">
    <w:name w:val="WW8Num3z0"/>
    <w:rsid w:val="00267F04"/>
    <w:rPr>
      <w:rFonts w:ascii="Symbol" w:hAnsi="Symbol"/>
    </w:rPr>
  </w:style>
  <w:style w:type="character" w:customStyle="1" w:styleId="WW8Num4z0">
    <w:name w:val="WW8Num4z0"/>
    <w:rsid w:val="00267F04"/>
    <w:rPr>
      <w:rFonts w:ascii="Symbol" w:hAnsi="Symbol"/>
    </w:rPr>
  </w:style>
  <w:style w:type="character" w:customStyle="1" w:styleId="WW8Num5z0">
    <w:name w:val="WW8Num5z0"/>
    <w:rsid w:val="00267F04"/>
    <w:rPr>
      <w:rFonts w:ascii="Symbol" w:hAnsi="Symbol"/>
    </w:rPr>
  </w:style>
  <w:style w:type="character" w:customStyle="1" w:styleId="WW8Num6z0">
    <w:name w:val="WW8Num6z0"/>
    <w:rsid w:val="00267F04"/>
    <w:rPr>
      <w:rFonts w:ascii="Symbol" w:hAnsi="Symbol"/>
    </w:rPr>
  </w:style>
  <w:style w:type="character" w:customStyle="1" w:styleId="WW8Num7z0">
    <w:name w:val="WW8Num7z0"/>
    <w:rsid w:val="00267F04"/>
    <w:rPr>
      <w:rFonts w:ascii="Symbol" w:hAnsi="Symbol"/>
    </w:rPr>
  </w:style>
  <w:style w:type="character" w:customStyle="1" w:styleId="WW8Num8z0">
    <w:name w:val="WW8Num8z0"/>
    <w:rsid w:val="00267F04"/>
    <w:rPr>
      <w:rFonts w:ascii="Symbol" w:hAnsi="Symbol"/>
    </w:rPr>
  </w:style>
  <w:style w:type="character" w:customStyle="1" w:styleId="12">
    <w:name w:val="Основной шрифт абзаца1"/>
    <w:rsid w:val="00267F04"/>
  </w:style>
  <w:style w:type="character" w:customStyle="1" w:styleId="WW8Num3z1">
    <w:name w:val="WW8Num3z1"/>
    <w:rsid w:val="00267F04"/>
    <w:rPr>
      <w:rFonts w:ascii="Courier New" w:hAnsi="Courier New" w:cs="Courier New"/>
    </w:rPr>
  </w:style>
  <w:style w:type="character" w:customStyle="1" w:styleId="WW8Num3z2">
    <w:name w:val="WW8Num3z2"/>
    <w:rsid w:val="00267F04"/>
    <w:rPr>
      <w:rFonts w:ascii="Wingdings" w:hAnsi="Wingdings"/>
    </w:rPr>
  </w:style>
  <w:style w:type="character" w:customStyle="1" w:styleId="WW8Num2z1">
    <w:name w:val="WW8Num2z1"/>
    <w:rsid w:val="00267F04"/>
    <w:rPr>
      <w:rFonts w:ascii="Courier New" w:hAnsi="Courier New" w:cs="Courier New"/>
    </w:rPr>
  </w:style>
  <w:style w:type="character" w:customStyle="1" w:styleId="WW8Num2z2">
    <w:name w:val="WW8Num2z2"/>
    <w:rsid w:val="00267F04"/>
    <w:rPr>
      <w:rFonts w:ascii="Wingdings" w:hAnsi="Wingdings"/>
    </w:rPr>
  </w:style>
  <w:style w:type="character" w:customStyle="1" w:styleId="WW8Num4z1">
    <w:name w:val="WW8Num4z1"/>
    <w:rsid w:val="00267F04"/>
    <w:rPr>
      <w:rFonts w:ascii="Courier New" w:hAnsi="Courier New" w:cs="Courier New"/>
    </w:rPr>
  </w:style>
  <w:style w:type="character" w:customStyle="1" w:styleId="WW8Num4z2">
    <w:name w:val="WW8Num4z2"/>
    <w:rsid w:val="00267F04"/>
    <w:rPr>
      <w:rFonts w:ascii="Wingdings" w:hAnsi="Wingdings"/>
    </w:rPr>
  </w:style>
  <w:style w:type="character" w:customStyle="1" w:styleId="WW8Num5z1">
    <w:name w:val="WW8Num5z1"/>
    <w:rsid w:val="00267F04"/>
    <w:rPr>
      <w:rFonts w:ascii="Courier New" w:hAnsi="Courier New" w:cs="Courier New"/>
    </w:rPr>
  </w:style>
  <w:style w:type="character" w:customStyle="1" w:styleId="WW8Num5z2">
    <w:name w:val="WW8Num5z2"/>
    <w:rsid w:val="00267F04"/>
    <w:rPr>
      <w:rFonts w:ascii="Wingdings" w:hAnsi="Wingdings"/>
    </w:rPr>
  </w:style>
  <w:style w:type="character" w:customStyle="1" w:styleId="WW8Num9z0">
    <w:name w:val="WW8Num9z0"/>
    <w:rsid w:val="00267F04"/>
    <w:rPr>
      <w:rFonts w:ascii="Symbol" w:hAnsi="Symbol"/>
    </w:rPr>
  </w:style>
  <w:style w:type="character" w:customStyle="1" w:styleId="WW8Num9z1">
    <w:name w:val="WW8Num9z1"/>
    <w:rsid w:val="00267F04"/>
    <w:rPr>
      <w:rFonts w:ascii="Courier New" w:hAnsi="Courier New" w:cs="Courier New"/>
    </w:rPr>
  </w:style>
  <w:style w:type="character" w:customStyle="1" w:styleId="WW8Num9z2">
    <w:name w:val="WW8Num9z2"/>
    <w:rsid w:val="00267F04"/>
    <w:rPr>
      <w:rFonts w:ascii="Wingdings" w:hAnsi="Wingdings"/>
    </w:rPr>
  </w:style>
  <w:style w:type="character" w:customStyle="1" w:styleId="WW8Num8z1">
    <w:name w:val="WW8Num8z1"/>
    <w:rsid w:val="00267F04"/>
    <w:rPr>
      <w:rFonts w:ascii="Courier New" w:hAnsi="Courier New" w:cs="Courier New"/>
    </w:rPr>
  </w:style>
  <w:style w:type="character" w:customStyle="1" w:styleId="WW8Num8z2">
    <w:name w:val="WW8Num8z2"/>
    <w:rsid w:val="00267F04"/>
    <w:rPr>
      <w:rFonts w:ascii="Wingdings" w:hAnsi="Wingdings"/>
    </w:rPr>
  </w:style>
  <w:style w:type="character" w:customStyle="1" w:styleId="a4">
    <w:name w:val="Символ нумерации"/>
    <w:rsid w:val="00267F04"/>
  </w:style>
  <w:style w:type="character" w:customStyle="1" w:styleId="WW8Num10z0">
    <w:name w:val="WW8Num10z0"/>
    <w:rsid w:val="00267F04"/>
    <w:rPr>
      <w:rFonts w:ascii="Symbol" w:hAnsi="Symbol"/>
    </w:rPr>
  </w:style>
  <w:style w:type="character" w:customStyle="1" w:styleId="WW8Num10z1">
    <w:name w:val="WW8Num10z1"/>
    <w:rsid w:val="00267F04"/>
    <w:rPr>
      <w:rFonts w:ascii="Courier New" w:hAnsi="Courier New" w:cs="Courier New"/>
    </w:rPr>
  </w:style>
  <w:style w:type="character" w:customStyle="1" w:styleId="WW8Num10z2">
    <w:name w:val="WW8Num10z2"/>
    <w:rsid w:val="00267F04"/>
    <w:rPr>
      <w:rFonts w:ascii="Wingdings" w:hAnsi="Wingdings"/>
    </w:rPr>
  </w:style>
  <w:style w:type="paragraph" w:customStyle="1" w:styleId="a5">
    <w:name w:val="Заголовок"/>
    <w:basedOn w:val="a"/>
    <w:next w:val="a6"/>
    <w:rsid w:val="00267F04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7"/>
    <w:rsid w:val="00267F04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67F04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8">
    <w:name w:val="Title"/>
    <w:basedOn w:val="a5"/>
    <w:next w:val="a9"/>
    <w:link w:val="aa"/>
    <w:qFormat/>
    <w:rsid w:val="00267F04"/>
  </w:style>
  <w:style w:type="character" w:customStyle="1" w:styleId="aa">
    <w:name w:val="Название Знак"/>
    <w:basedOn w:val="a0"/>
    <w:link w:val="a8"/>
    <w:rsid w:val="00267F04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9">
    <w:name w:val="Subtitle"/>
    <w:basedOn w:val="a5"/>
    <w:next w:val="a6"/>
    <w:link w:val="ab"/>
    <w:qFormat/>
    <w:rsid w:val="00267F04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267F04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styleId="ac">
    <w:name w:val="List"/>
    <w:basedOn w:val="a6"/>
    <w:rsid w:val="00267F04"/>
  </w:style>
  <w:style w:type="paragraph" w:customStyle="1" w:styleId="21">
    <w:name w:val="Название2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22">
    <w:name w:val="Указатель2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3">
    <w:name w:val="Название1"/>
    <w:basedOn w:val="a"/>
    <w:rsid w:val="00267F04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267F04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15">
    <w:name w:val="Обычный1"/>
    <w:rsid w:val="00267F0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67F04"/>
    <w:pPr>
      <w:widowControl w:val="0"/>
      <w:suppressAutoHyphens/>
      <w:spacing w:before="40" w:after="0" w:line="240" w:lineRule="auto"/>
      <w:ind w:right="-22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d">
    <w:name w:val="No Spacing"/>
    <w:qFormat/>
    <w:rsid w:val="00267F0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customStyle="1" w:styleId="FontStyle55">
    <w:name w:val="Font Style55"/>
    <w:basedOn w:val="a0"/>
    <w:uiPriority w:val="99"/>
    <w:rsid w:val="00267F04"/>
    <w:rPr>
      <w:rFonts w:ascii="Century Schoolbook" w:hAnsi="Century Schoolbook" w:cs="Century Schoolbook"/>
      <w:sz w:val="14"/>
      <w:szCs w:val="14"/>
    </w:rPr>
  </w:style>
  <w:style w:type="character" w:customStyle="1" w:styleId="FontStyle15">
    <w:name w:val="Font Style15"/>
    <w:basedOn w:val="a0"/>
    <w:uiPriority w:val="99"/>
    <w:rsid w:val="00267F04"/>
    <w:rPr>
      <w:rFonts w:ascii="Trebuchet MS" w:hAnsi="Trebuchet MS" w:cs="Trebuchet MS"/>
      <w:sz w:val="18"/>
      <w:szCs w:val="18"/>
    </w:rPr>
  </w:style>
  <w:style w:type="character" w:customStyle="1" w:styleId="FontStyle61">
    <w:name w:val="Font Style61"/>
    <w:basedOn w:val="a0"/>
    <w:uiPriority w:val="99"/>
    <w:rsid w:val="00267F04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1">
    <w:name w:val="Font Style11"/>
    <w:basedOn w:val="a0"/>
    <w:uiPriority w:val="99"/>
    <w:rsid w:val="00267F04"/>
    <w:rPr>
      <w:rFonts w:ascii="Century Schoolbook" w:hAnsi="Century Schoolbook" w:cs="Century Schoolbook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67F04"/>
    <w:rPr>
      <w:rFonts w:ascii="Cambria" w:eastAsia="Times New Roman" w:hAnsi="Cambria" w:cs="Times New Roman"/>
      <w:b/>
      <w:bCs/>
      <w:color w:val="4F81BD"/>
    </w:rPr>
  </w:style>
  <w:style w:type="character" w:styleId="ae">
    <w:name w:val="Strong"/>
    <w:basedOn w:val="a0"/>
    <w:uiPriority w:val="22"/>
    <w:qFormat/>
    <w:rsid w:val="00267F04"/>
    <w:rPr>
      <w:b/>
      <w:bCs/>
    </w:rPr>
  </w:style>
  <w:style w:type="paragraph" w:styleId="af">
    <w:name w:val="Normal (Web)"/>
    <w:basedOn w:val="a"/>
    <w:uiPriority w:val="99"/>
    <w:semiHidden/>
    <w:unhideWhenUsed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6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F04"/>
  </w:style>
  <w:style w:type="paragraph" w:styleId="af0">
    <w:name w:val="Balloon Text"/>
    <w:basedOn w:val="a"/>
    <w:link w:val="af1"/>
    <w:uiPriority w:val="99"/>
    <w:semiHidden/>
    <w:unhideWhenUsed/>
    <w:rsid w:val="0026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F0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267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af4"/>
    <w:uiPriority w:val="99"/>
    <w:semiHidden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267F04"/>
  </w:style>
  <w:style w:type="paragraph" w:styleId="af5">
    <w:name w:val="footer"/>
    <w:basedOn w:val="a"/>
    <w:link w:val="af6"/>
    <w:uiPriority w:val="99"/>
    <w:unhideWhenUsed/>
    <w:rsid w:val="00267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67F04"/>
  </w:style>
  <w:style w:type="paragraph" w:styleId="af7">
    <w:name w:val="footnote text"/>
    <w:basedOn w:val="a"/>
    <w:link w:val="af8"/>
    <w:semiHidden/>
    <w:rsid w:val="00267F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267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semiHidden/>
    <w:unhideWhenUsed/>
    <w:rsid w:val="00267F04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267F04"/>
    <w:rPr>
      <w:color w:val="800080"/>
      <w:u w:val="single"/>
    </w:rPr>
  </w:style>
  <w:style w:type="character" w:customStyle="1" w:styleId="310">
    <w:name w:val="Заголовок 3 Знак1"/>
    <w:basedOn w:val="a0"/>
    <w:uiPriority w:val="9"/>
    <w:semiHidden/>
    <w:rsid w:val="00267F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267F04"/>
    <w:rPr>
      <w:color w:val="954F72" w:themeColor="followedHyperlink"/>
      <w:u w:val="single"/>
    </w:rPr>
  </w:style>
  <w:style w:type="character" w:styleId="afb">
    <w:name w:val="page number"/>
    <w:basedOn w:val="a0"/>
    <w:rsid w:val="008F762D"/>
  </w:style>
  <w:style w:type="character" w:customStyle="1" w:styleId="afc">
    <w:name w:val="Основной текст_"/>
    <w:basedOn w:val="a0"/>
    <w:link w:val="23"/>
    <w:rsid w:val="00DE24B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pt">
    <w:name w:val="Основной текст + 10 pt"/>
    <w:basedOn w:val="afc"/>
    <w:rsid w:val="00DE24B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c"/>
    <w:rsid w:val="00DE24B6"/>
    <w:pPr>
      <w:widowControl w:val="0"/>
      <w:shd w:val="clear" w:color="auto" w:fill="FFFFFF"/>
      <w:spacing w:after="0" w:line="0" w:lineRule="atLeast"/>
      <w:ind w:hanging="380"/>
      <w:jc w:val="center"/>
    </w:pPr>
    <w:rPr>
      <w:rFonts w:ascii="Times New Roman" w:eastAsia="Times New Roman" w:hAnsi="Times New Roman" w:cs="Times New Roman"/>
    </w:rPr>
  </w:style>
  <w:style w:type="character" w:styleId="afd">
    <w:name w:val="footnote reference"/>
    <w:basedOn w:val="a0"/>
    <w:rsid w:val="00204E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0A0A-72D4-440F-911C-89B6BEFB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21</Pages>
  <Words>8193</Words>
  <Characters>46706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hp</cp:lastModifiedBy>
  <cp:revision>10</cp:revision>
  <cp:lastPrinted>2017-10-17T13:45:00Z</cp:lastPrinted>
  <dcterms:created xsi:type="dcterms:W3CDTF">2017-08-29T06:42:00Z</dcterms:created>
  <dcterms:modified xsi:type="dcterms:W3CDTF">2017-11-27T15:36:00Z</dcterms:modified>
</cp:coreProperties>
</file>